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10F6E" w14:textId="77777777" w:rsidR="004238C0" w:rsidRPr="00BB1FC4" w:rsidRDefault="004238C0" w:rsidP="00F651A0">
      <w:pPr>
        <w:spacing w:after="200" w:line="0" w:lineRule="auto"/>
        <w:ind w:right="28"/>
        <w:rPr>
          <w:szCs w:val="18"/>
          <w:lang w:val="de-DE"/>
        </w:rPr>
      </w:pPr>
    </w:p>
    <w:p w14:paraId="4179AAE7" w14:textId="77777777" w:rsidR="00BB1FC4" w:rsidRDefault="00BB1FC4" w:rsidP="00F651A0">
      <w:pPr>
        <w:spacing w:after="200" w:line="0" w:lineRule="auto"/>
        <w:ind w:right="28"/>
        <w:rPr>
          <w:szCs w:val="18"/>
          <w:lang w:val="de-DE"/>
        </w:rPr>
      </w:pPr>
    </w:p>
    <w:p w14:paraId="739E45BE" w14:textId="77777777" w:rsidR="00BB1FC4" w:rsidRDefault="00BB1FC4" w:rsidP="00F651A0">
      <w:pPr>
        <w:spacing w:after="200" w:line="0" w:lineRule="auto"/>
        <w:ind w:right="28"/>
        <w:rPr>
          <w:szCs w:val="18"/>
          <w:lang w:val="de-DE"/>
        </w:rPr>
      </w:pPr>
    </w:p>
    <w:p w14:paraId="19E68475" w14:textId="77777777" w:rsidR="00BB1FC4" w:rsidRPr="00BB1FC4" w:rsidRDefault="00BB1FC4" w:rsidP="00F651A0">
      <w:pPr>
        <w:spacing w:after="200" w:line="0" w:lineRule="auto"/>
        <w:ind w:right="28"/>
        <w:rPr>
          <w:szCs w:val="18"/>
          <w:lang w:val="de-DE"/>
        </w:rPr>
      </w:pPr>
    </w:p>
    <w:p w14:paraId="3B744EDA" w14:textId="77777777" w:rsidR="00BB1FC4" w:rsidRPr="00BB1FC4" w:rsidRDefault="00BB1FC4" w:rsidP="00F651A0">
      <w:pPr>
        <w:spacing w:after="200" w:line="0" w:lineRule="auto"/>
        <w:ind w:right="28"/>
        <w:rPr>
          <w:szCs w:val="18"/>
          <w:lang w:val="de-DE"/>
        </w:rPr>
      </w:pPr>
    </w:p>
    <w:p w14:paraId="7801CC92" w14:textId="77777777" w:rsidR="00BB1FC4" w:rsidRPr="00BB1FC4" w:rsidRDefault="00BB1FC4" w:rsidP="00F651A0">
      <w:pPr>
        <w:spacing w:after="200" w:line="0" w:lineRule="auto"/>
        <w:ind w:right="28"/>
        <w:rPr>
          <w:szCs w:val="18"/>
          <w:lang w:val="de-DE"/>
        </w:rPr>
      </w:pPr>
    </w:p>
    <w:p w14:paraId="7811F2E6" w14:textId="77777777" w:rsidR="004238C0" w:rsidRDefault="004238C0" w:rsidP="00F651A0">
      <w:pPr>
        <w:spacing w:after="200" w:line="0" w:lineRule="auto"/>
        <w:ind w:right="28" w:firstLine="1418"/>
        <w:rPr>
          <w:lang w:val="de-DE"/>
        </w:rPr>
      </w:pPr>
      <w:r w:rsidRPr="004238C0">
        <w:rPr>
          <w:noProof/>
          <w:lang w:eastAsia="de-CH"/>
        </w:rPr>
        <w:drawing>
          <wp:inline distT="0" distB="0" distL="0" distR="0" wp14:anchorId="2E696782" wp14:editId="1CB4BE45">
            <wp:extent cx="3981450" cy="33051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981450" cy="3305175"/>
                    </a:xfrm>
                    <a:prstGeom prst="rect">
                      <a:avLst/>
                    </a:prstGeom>
                    <a:noFill/>
                    <a:ln w="9525">
                      <a:noFill/>
                      <a:miter lim="800000"/>
                      <a:headEnd/>
                      <a:tailEnd/>
                    </a:ln>
                  </pic:spPr>
                </pic:pic>
              </a:graphicData>
            </a:graphic>
          </wp:inline>
        </w:drawing>
      </w:r>
    </w:p>
    <w:p w14:paraId="63A0571E" w14:textId="77777777" w:rsidR="00BB1FC4" w:rsidRDefault="00BB1FC4" w:rsidP="00F651A0">
      <w:pPr>
        <w:spacing w:after="200" w:line="0" w:lineRule="auto"/>
        <w:ind w:right="28" w:firstLine="1418"/>
        <w:rPr>
          <w:lang w:val="de-DE"/>
        </w:rPr>
      </w:pPr>
    </w:p>
    <w:p w14:paraId="193AF397" w14:textId="77777777" w:rsidR="004238C0" w:rsidRDefault="004238C0" w:rsidP="00F651A0">
      <w:pPr>
        <w:ind w:right="28"/>
        <w:rPr>
          <w:lang w:val="de-DE"/>
        </w:rPr>
      </w:pPr>
    </w:p>
    <w:p w14:paraId="059FAB98" w14:textId="77777777" w:rsidR="004238C0" w:rsidRDefault="004238C0" w:rsidP="00F651A0">
      <w:pPr>
        <w:ind w:right="28"/>
        <w:rPr>
          <w:lang w:val="de-DE"/>
        </w:rPr>
      </w:pPr>
    </w:p>
    <w:p w14:paraId="5986A17C" w14:textId="77777777" w:rsidR="004238C0" w:rsidRDefault="004238C0" w:rsidP="00F651A0">
      <w:pPr>
        <w:ind w:right="28"/>
        <w:rPr>
          <w:lang w:val="de-DE"/>
        </w:rPr>
      </w:pPr>
    </w:p>
    <w:p w14:paraId="1CEE05E3" w14:textId="77777777" w:rsidR="00602A68" w:rsidRDefault="00602A68" w:rsidP="00F651A0">
      <w:pPr>
        <w:ind w:right="28"/>
        <w:rPr>
          <w:lang w:val="de-DE"/>
        </w:rPr>
      </w:pPr>
    </w:p>
    <w:p w14:paraId="7264A842" w14:textId="77777777" w:rsidR="004238C0" w:rsidRPr="004238C0" w:rsidRDefault="004238C0" w:rsidP="00F651A0">
      <w:pPr>
        <w:ind w:right="28"/>
        <w:jc w:val="center"/>
        <w:rPr>
          <w:b/>
          <w:sz w:val="72"/>
          <w:szCs w:val="72"/>
          <w:lang w:val="de-DE"/>
        </w:rPr>
      </w:pPr>
      <w:r w:rsidRPr="004238C0">
        <w:rPr>
          <w:b/>
          <w:sz w:val="72"/>
          <w:szCs w:val="72"/>
          <w:lang w:val="de-DE"/>
        </w:rPr>
        <w:t>FC Wiesendangen</w:t>
      </w:r>
    </w:p>
    <w:p w14:paraId="1A97E12B" w14:textId="77777777" w:rsidR="004238C0" w:rsidRPr="004238C0" w:rsidRDefault="004238C0" w:rsidP="00F651A0">
      <w:pPr>
        <w:ind w:right="28"/>
        <w:jc w:val="center"/>
        <w:rPr>
          <w:b/>
          <w:sz w:val="72"/>
          <w:szCs w:val="72"/>
          <w:lang w:val="de-DE"/>
        </w:rPr>
      </w:pPr>
    </w:p>
    <w:p w14:paraId="4FA5E565" w14:textId="77777777" w:rsidR="004238C0" w:rsidRPr="004238C0" w:rsidRDefault="004238C0" w:rsidP="00F651A0">
      <w:pPr>
        <w:ind w:right="28"/>
        <w:jc w:val="center"/>
        <w:rPr>
          <w:b/>
          <w:sz w:val="72"/>
          <w:szCs w:val="72"/>
          <w:lang w:val="de-DE"/>
        </w:rPr>
      </w:pPr>
      <w:r w:rsidRPr="004238C0">
        <w:rPr>
          <w:b/>
          <w:sz w:val="72"/>
          <w:szCs w:val="72"/>
          <w:lang w:val="de-DE"/>
        </w:rPr>
        <w:t>Statuten</w:t>
      </w:r>
    </w:p>
    <w:p w14:paraId="2A5E2511" w14:textId="77777777" w:rsidR="004238C0" w:rsidRDefault="004238C0" w:rsidP="00F651A0">
      <w:pPr>
        <w:ind w:right="28"/>
        <w:rPr>
          <w:lang w:val="de-DE"/>
        </w:rPr>
      </w:pPr>
    </w:p>
    <w:p w14:paraId="78C0BAB0" w14:textId="77777777" w:rsidR="004238C0" w:rsidRDefault="004238C0" w:rsidP="00F651A0">
      <w:pPr>
        <w:ind w:right="28"/>
        <w:rPr>
          <w:lang w:val="de-DE"/>
        </w:rPr>
      </w:pPr>
    </w:p>
    <w:p w14:paraId="14C6F703" w14:textId="77777777" w:rsidR="004238C0" w:rsidRDefault="004238C0" w:rsidP="00F651A0">
      <w:pPr>
        <w:ind w:right="28"/>
        <w:rPr>
          <w:lang w:val="de-DE"/>
        </w:rPr>
      </w:pPr>
    </w:p>
    <w:p w14:paraId="2FFEF858" w14:textId="77777777" w:rsidR="004238C0" w:rsidRDefault="004238C0" w:rsidP="00F651A0">
      <w:pPr>
        <w:ind w:right="28"/>
        <w:rPr>
          <w:lang w:val="de-DE"/>
        </w:rPr>
      </w:pPr>
    </w:p>
    <w:p w14:paraId="638A2208" w14:textId="77777777" w:rsidR="00BB1FC4" w:rsidRDefault="00BB1FC4" w:rsidP="00F651A0">
      <w:pPr>
        <w:ind w:right="28"/>
        <w:rPr>
          <w:lang w:val="de-DE"/>
        </w:rPr>
      </w:pPr>
    </w:p>
    <w:p w14:paraId="4548737C" w14:textId="77777777" w:rsidR="00FF5813" w:rsidRDefault="00FF5813" w:rsidP="00F651A0">
      <w:pPr>
        <w:ind w:right="28"/>
        <w:rPr>
          <w:lang w:val="de-DE"/>
        </w:rPr>
      </w:pPr>
    </w:p>
    <w:p w14:paraId="07832914" w14:textId="77777777" w:rsidR="00FF5813" w:rsidRDefault="00FF5813" w:rsidP="00F651A0">
      <w:pPr>
        <w:ind w:right="28"/>
        <w:rPr>
          <w:lang w:val="de-DE"/>
        </w:rPr>
      </w:pPr>
    </w:p>
    <w:p w14:paraId="4DCB8D40" w14:textId="77777777" w:rsidR="00FF5813" w:rsidRDefault="00FF5813" w:rsidP="00F651A0">
      <w:pPr>
        <w:ind w:right="28"/>
        <w:rPr>
          <w:lang w:val="de-DE"/>
        </w:rPr>
      </w:pPr>
    </w:p>
    <w:p w14:paraId="14F6B7CE" w14:textId="77777777" w:rsidR="00FF5813" w:rsidRDefault="00FF5813" w:rsidP="00F651A0">
      <w:pPr>
        <w:ind w:right="28"/>
        <w:rPr>
          <w:lang w:val="de-DE"/>
        </w:rPr>
      </w:pPr>
    </w:p>
    <w:p w14:paraId="57F60E5C" w14:textId="77777777" w:rsidR="00FF5813" w:rsidRDefault="00FF5813" w:rsidP="00F651A0">
      <w:pPr>
        <w:ind w:right="28"/>
        <w:rPr>
          <w:lang w:val="de-DE"/>
        </w:rPr>
      </w:pPr>
    </w:p>
    <w:p w14:paraId="1591C5ED" w14:textId="77777777" w:rsidR="00FF5813" w:rsidRDefault="00FF5813" w:rsidP="00F651A0">
      <w:pPr>
        <w:ind w:right="28"/>
        <w:rPr>
          <w:lang w:val="de-DE"/>
        </w:rPr>
      </w:pPr>
    </w:p>
    <w:p w14:paraId="1462DB29" w14:textId="77777777" w:rsidR="004238C0" w:rsidRDefault="004238C0" w:rsidP="00F651A0">
      <w:pPr>
        <w:ind w:right="28"/>
        <w:rPr>
          <w:lang w:val="de-DE"/>
        </w:rPr>
      </w:pPr>
    </w:p>
    <w:p w14:paraId="2F7E6101" w14:textId="77777777" w:rsidR="004238C0" w:rsidRDefault="004238C0" w:rsidP="00F651A0">
      <w:pPr>
        <w:ind w:right="28"/>
        <w:rPr>
          <w:lang w:val="de-DE"/>
        </w:rPr>
      </w:pPr>
    </w:p>
    <w:p w14:paraId="1E5C242E" w14:textId="54478AF3" w:rsidR="004238C0" w:rsidRDefault="00D40BEB" w:rsidP="00FD18A9">
      <w:pPr>
        <w:ind w:left="3969" w:right="28" w:hanging="2268"/>
        <w:rPr>
          <w:lang w:val="de-DE"/>
        </w:rPr>
      </w:pPr>
      <w:r>
        <w:rPr>
          <w:lang w:val="de-DE"/>
        </w:rPr>
        <w:t>Version</w:t>
      </w:r>
      <w:r w:rsidR="00FA753E">
        <w:rPr>
          <w:lang w:val="de-DE"/>
        </w:rPr>
        <w:tab/>
      </w:r>
      <w:r w:rsidR="001018AB">
        <w:rPr>
          <w:lang w:val="de-DE"/>
        </w:rPr>
        <w:t>GV-</w:t>
      </w:r>
      <w:r w:rsidR="000A727E">
        <w:rPr>
          <w:lang w:val="de-DE"/>
        </w:rPr>
        <w:t>20</w:t>
      </w:r>
      <w:r w:rsidR="00B1053A">
        <w:rPr>
          <w:lang w:val="de-DE"/>
        </w:rPr>
        <w:t>26 / 8. Juli 2026</w:t>
      </w:r>
    </w:p>
    <w:p w14:paraId="4FE4B0C2" w14:textId="77777777" w:rsidR="00FA753E" w:rsidRPr="00FA753E" w:rsidRDefault="00FA753E" w:rsidP="00FD18A9">
      <w:pPr>
        <w:ind w:left="3969" w:right="28" w:hanging="2268"/>
        <w:rPr>
          <w:lang w:val="de-DE"/>
        </w:rPr>
      </w:pPr>
      <w:r w:rsidRPr="00FA753E">
        <w:rPr>
          <w:lang w:val="de-DE"/>
        </w:rPr>
        <w:t>erstellt von</w:t>
      </w:r>
      <w:r w:rsidRPr="00FA753E">
        <w:rPr>
          <w:lang w:val="de-DE"/>
        </w:rPr>
        <w:tab/>
        <w:t>Vorstand FC Wiesendangen</w:t>
      </w:r>
    </w:p>
    <w:p w14:paraId="135DD739" w14:textId="77777777" w:rsidR="00FA753E" w:rsidRPr="006E2D11" w:rsidRDefault="00D40BEB" w:rsidP="00FD18A9">
      <w:pPr>
        <w:ind w:left="3969" w:right="28" w:hanging="2268"/>
        <w:rPr>
          <w:color w:val="000000" w:themeColor="text1"/>
          <w:lang w:val="de-DE"/>
        </w:rPr>
      </w:pPr>
      <w:r w:rsidRPr="006E2D11">
        <w:rPr>
          <w:color w:val="000000" w:themeColor="text1"/>
          <w:lang w:val="de-DE"/>
        </w:rPr>
        <w:t>erreichbar unter</w:t>
      </w:r>
      <w:r w:rsidR="00FA753E" w:rsidRPr="006E2D11">
        <w:rPr>
          <w:color w:val="000000" w:themeColor="text1"/>
          <w:lang w:val="de-DE"/>
        </w:rPr>
        <w:tab/>
      </w:r>
      <w:hyperlink r:id="rId9" w:history="1">
        <w:r w:rsidR="00FA753E" w:rsidRPr="006E2D11">
          <w:rPr>
            <w:rStyle w:val="Hyperlink"/>
            <w:color w:val="000000" w:themeColor="text1"/>
            <w:lang w:val="de-DE"/>
          </w:rPr>
          <w:t>info@fcwiesendangen.ch</w:t>
        </w:r>
      </w:hyperlink>
    </w:p>
    <w:p w14:paraId="121669E5" w14:textId="28087E6C" w:rsidR="00FA753E" w:rsidRPr="00FA753E" w:rsidRDefault="00FA753E" w:rsidP="00FD18A9">
      <w:pPr>
        <w:ind w:left="3969" w:right="28" w:hanging="2268"/>
        <w:rPr>
          <w:lang w:val="de-DE"/>
        </w:rPr>
      </w:pPr>
      <w:r>
        <w:rPr>
          <w:lang w:val="de-DE"/>
        </w:rPr>
        <w:t>letzte Änderung</w:t>
      </w:r>
      <w:r w:rsidR="000A727E">
        <w:rPr>
          <w:lang w:val="de-DE"/>
        </w:rPr>
        <w:tab/>
      </w:r>
      <w:r w:rsidR="00B1053A">
        <w:rPr>
          <w:lang w:val="de-DE"/>
        </w:rPr>
        <w:t>8.7.2026</w:t>
      </w:r>
    </w:p>
    <w:p w14:paraId="00E934E9" w14:textId="77777777" w:rsidR="004238C0" w:rsidRDefault="004238C0" w:rsidP="00F651A0">
      <w:pPr>
        <w:ind w:right="28"/>
        <w:rPr>
          <w:lang w:val="de-DE"/>
        </w:rPr>
      </w:pPr>
    </w:p>
    <w:p w14:paraId="0D9F8366" w14:textId="77777777" w:rsidR="004238C0" w:rsidRDefault="004238C0" w:rsidP="00F651A0">
      <w:pPr>
        <w:spacing w:after="200" w:line="0" w:lineRule="auto"/>
        <w:ind w:right="28"/>
        <w:rPr>
          <w:rFonts w:eastAsiaTheme="majorEastAsia" w:cstheme="majorBidi"/>
          <w:b/>
          <w:bCs/>
          <w:kern w:val="32"/>
          <w:sz w:val="36"/>
          <w:szCs w:val="28"/>
          <w:lang w:val="de-DE"/>
        </w:rPr>
      </w:pPr>
      <w:r>
        <w:rPr>
          <w:lang w:val="de-DE"/>
        </w:rPr>
        <w:br w:type="page"/>
      </w:r>
    </w:p>
    <w:p w14:paraId="3B808EBD" w14:textId="77777777" w:rsidR="00602A68" w:rsidRDefault="00602A68">
      <w:pPr>
        <w:pStyle w:val="Verzeichnis1"/>
        <w:tabs>
          <w:tab w:val="left" w:pos="3033"/>
        </w:tabs>
        <w:rPr>
          <w:lang w:val="de-DE"/>
        </w:rPr>
      </w:pPr>
    </w:p>
    <w:p w14:paraId="4DF0ADDB" w14:textId="77777777" w:rsidR="000442F3" w:rsidRDefault="00B356FA">
      <w:pPr>
        <w:pStyle w:val="Verzeichnis1"/>
        <w:tabs>
          <w:tab w:val="left" w:pos="3033"/>
        </w:tabs>
        <w:rPr>
          <w:rFonts w:asciiTheme="minorHAnsi" w:eastAsiaTheme="minorEastAsia" w:hAnsiTheme="minorHAnsi"/>
          <w:b w:val="0"/>
          <w:noProof/>
          <w:sz w:val="22"/>
          <w:lang w:eastAsia="de-CH"/>
        </w:rPr>
      </w:pPr>
      <w:r>
        <w:rPr>
          <w:lang w:val="de-DE"/>
        </w:rPr>
        <w:fldChar w:fldCharType="begin"/>
      </w:r>
      <w:r w:rsidR="004F1F15">
        <w:rPr>
          <w:lang w:val="de-DE"/>
        </w:rPr>
        <w:instrText xml:space="preserve"> TOC \o "1-2" \h \z \u </w:instrText>
      </w:r>
      <w:r>
        <w:rPr>
          <w:lang w:val="de-DE"/>
        </w:rPr>
        <w:fldChar w:fldCharType="separate"/>
      </w:r>
      <w:hyperlink w:anchor="_Toc456850844" w:history="1">
        <w:r w:rsidR="000442F3" w:rsidRPr="00240C8A">
          <w:rPr>
            <w:rStyle w:val="Hyperlink"/>
            <w:noProof/>
            <w:lang w:val="de-DE"/>
          </w:rPr>
          <w:t>Kapitel 1</w:t>
        </w:r>
        <w:r w:rsidR="000442F3">
          <w:rPr>
            <w:rFonts w:asciiTheme="minorHAnsi" w:eastAsiaTheme="minorEastAsia" w:hAnsiTheme="minorHAnsi"/>
            <w:b w:val="0"/>
            <w:noProof/>
            <w:sz w:val="22"/>
            <w:lang w:eastAsia="de-CH"/>
          </w:rPr>
          <w:tab/>
        </w:r>
        <w:r w:rsidR="000442F3" w:rsidRPr="00240C8A">
          <w:rPr>
            <w:rStyle w:val="Hyperlink"/>
            <w:noProof/>
            <w:lang w:val="de-DE"/>
          </w:rPr>
          <w:t>ALLGEMEINE BESTIMMUNGEN</w:t>
        </w:r>
        <w:r w:rsidR="000442F3">
          <w:rPr>
            <w:noProof/>
            <w:webHidden/>
          </w:rPr>
          <w:tab/>
        </w:r>
        <w:r w:rsidR="000442F3">
          <w:rPr>
            <w:noProof/>
            <w:webHidden/>
          </w:rPr>
          <w:fldChar w:fldCharType="begin"/>
        </w:r>
        <w:r w:rsidR="000442F3">
          <w:rPr>
            <w:noProof/>
            <w:webHidden/>
          </w:rPr>
          <w:instrText xml:space="preserve"> PAGEREF _Toc456850844 \h </w:instrText>
        </w:r>
        <w:r w:rsidR="000442F3">
          <w:rPr>
            <w:noProof/>
            <w:webHidden/>
          </w:rPr>
        </w:r>
        <w:r w:rsidR="000442F3">
          <w:rPr>
            <w:noProof/>
            <w:webHidden/>
          </w:rPr>
          <w:fldChar w:fldCharType="separate"/>
        </w:r>
        <w:r w:rsidR="000442F3">
          <w:rPr>
            <w:noProof/>
            <w:webHidden/>
          </w:rPr>
          <w:t>4</w:t>
        </w:r>
        <w:r w:rsidR="000442F3">
          <w:rPr>
            <w:noProof/>
            <w:webHidden/>
          </w:rPr>
          <w:fldChar w:fldCharType="end"/>
        </w:r>
      </w:hyperlink>
    </w:p>
    <w:p w14:paraId="254A8DC4"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45" w:history="1">
        <w:r w:rsidRPr="00240C8A">
          <w:rPr>
            <w:rStyle w:val="Hyperlink"/>
            <w:noProof/>
          </w:rPr>
          <w:t>Artikel 1</w:t>
        </w:r>
        <w:r>
          <w:rPr>
            <w:rFonts w:asciiTheme="minorHAnsi" w:eastAsiaTheme="minorEastAsia" w:hAnsiTheme="minorHAnsi"/>
            <w:b w:val="0"/>
            <w:noProof/>
            <w:sz w:val="22"/>
            <w:lang w:eastAsia="de-CH"/>
          </w:rPr>
          <w:tab/>
        </w:r>
        <w:r w:rsidRPr="00240C8A">
          <w:rPr>
            <w:rStyle w:val="Hyperlink"/>
            <w:noProof/>
          </w:rPr>
          <w:t>Name, Sitz, Zweck, Grundsätze</w:t>
        </w:r>
        <w:r>
          <w:rPr>
            <w:noProof/>
            <w:webHidden/>
          </w:rPr>
          <w:tab/>
        </w:r>
        <w:r>
          <w:rPr>
            <w:noProof/>
            <w:webHidden/>
          </w:rPr>
          <w:fldChar w:fldCharType="begin"/>
        </w:r>
        <w:r>
          <w:rPr>
            <w:noProof/>
            <w:webHidden/>
          </w:rPr>
          <w:instrText xml:space="preserve"> PAGEREF _Toc456850845 \h </w:instrText>
        </w:r>
        <w:r>
          <w:rPr>
            <w:noProof/>
            <w:webHidden/>
          </w:rPr>
        </w:r>
        <w:r>
          <w:rPr>
            <w:noProof/>
            <w:webHidden/>
          </w:rPr>
          <w:fldChar w:fldCharType="separate"/>
        </w:r>
        <w:r>
          <w:rPr>
            <w:noProof/>
            <w:webHidden/>
          </w:rPr>
          <w:t>4</w:t>
        </w:r>
        <w:r>
          <w:rPr>
            <w:noProof/>
            <w:webHidden/>
          </w:rPr>
          <w:fldChar w:fldCharType="end"/>
        </w:r>
      </w:hyperlink>
    </w:p>
    <w:p w14:paraId="382D5E90"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46" w:history="1">
        <w:r w:rsidRPr="00240C8A">
          <w:rPr>
            <w:rStyle w:val="Hyperlink"/>
            <w:noProof/>
          </w:rPr>
          <w:t>Artikel 2</w:t>
        </w:r>
        <w:r>
          <w:rPr>
            <w:rFonts w:asciiTheme="minorHAnsi" w:eastAsiaTheme="minorEastAsia" w:hAnsiTheme="minorHAnsi"/>
            <w:b w:val="0"/>
            <w:noProof/>
            <w:sz w:val="22"/>
            <w:lang w:eastAsia="de-CH"/>
          </w:rPr>
          <w:tab/>
        </w:r>
        <w:r w:rsidRPr="00240C8A">
          <w:rPr>
            <w:rStyle w:val="Hyperlink"/>
            <w:noProof/>
          </w:rPr>
          <w:t>Unterstellung</w:t>
        </w:r>
        <w:r>
          <w:rPr>
            <w:noProof/>
            <w:webHidden/>
          </w:rPr>
          <w:tab/>
        </w:r>
        <w:r>
          <w:rPr>
            <w:noProof/>
            <w:webHidden/>
          </w:rPr>
          <w:fldChar w:fldCharType="begin"/>
        </w:r>
        <w:r>
          <w:rPr>
            <w:noProof/>
            <w:webHidden/>
          </w:rPr>
          <w:instrText xml:space="preserve"> PAGEREF _Toc456850846 \h </w:instrText>
        </w:r>
        <w:r>
          <w:rPr>
            <w:noProof/>
            <w:webHidden/>
          </w:rPr>
        </w:r>
        <w:r>
          <w:rPr>
            <w:noProof/>
            <w:webHidden/>
          </w:rPr>
          <w:fldChar w:fldCharType="separate"/>
        </w:r>
        <w:r>
          <w:rPr>
            <w:noProof/>
            <w:webHidden/>
          </w:rPr>
          <w:t>4</w:t>
        </w:r>
        <w:r>
          <w:rPr>
            <w:noProof/>
            <w:webHidden/>
          </w:rPr>
          <w:fldChar w:fldCharType="end"/>
        </w:r>
      </w:hyperlink>
    </w:p>
    <w:p w14:paraId="3F91834B"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47" w:history="1">
        <w:r w:rsidRPr="00240C8A">
          <w:rPr>
            <w:rStyle w:val="Hyperlink"/>
            <w:noProof/>
          </w:rPr>
          <w:t>Artikel 3</w:t>
        </w:r>
        <w:r>
          <w:rPr>
            <w:rFonts w:asciiTheme="minorHAnsi" w:eastAsiaTheme="minorEastAsia" w:hAnsiTheme="minorHAnsi"/>
            <w:b w:val="0"/>
            <w:noProof/>
            <w:sz w:val="22"/>
            <w:lang w:eastAsia="de-CH"/>
          </w:rPr>
          <w:tab/>
        </w:r>
        <w:r w:rsidRPr="00240C8A">
          <w:rPr>
            <w:rStyle w:val="Hyperlink"/>
            <w:noProof/>
          </w:rPr>
          <w:t>Datenschutz</w:t>
        </w:r>
        <w:r>
          <w:rPr>
            <w:noProof/>
            <w:webHidden/>
          </w:rPr>
          <w:tab/>
        </w:r>
        <w:r>
          <w:rPr>
            <w:noProof/>
            <w:webHidden/>
          </w:rPr>
          <w:fldChar w:fldCharType="begin"/>
        </w:r>
        <w:r>
          <w:rPr>
            <w:noProof/>
            <w:webHidden/>
          </w:rPr>
          <w:instrText xml:space="preserve"> PAGEREF _Toc456850847 \h </w:instrText>
        </w:r>
        <w:r>
          <w:rPr>
            <w:noProof/>
            <w:webHidden/>
          </w:rPr>
        </w:r>
        <w:r>
          <w:rPr>
            <w:noProof/>
            <w:webHidden/>
          </w:rPr>
          <w:fldChar w:fldCharType="separate"/>
        </w:r>
        <w:r>
          <w:rPr>
            <w:noProof/>
            <w:webHidden/>
          </w:rPr>
          <w:t>4</w:t>
        </w:r>
        <w:r>
          <w:rPr>
            <w:noProof/>
            <w:webHidden/>
          </w:rPr>
          <w:fldChar w:fldCharType="end"/>
        </w:r>
      </w:hyperlink>
    </w:p>
    <w:p w14:paraId="4C66AAF0" w14:textId="77777777" w:rsidR="000442F3" w:rsidRDefault="000442F3">
      <w:pPr>
        <w:pStyle w:val="Verzeichnis1"/>
        <w:tabs>
          <w:tab w:val="left" w:pos="3033"/>
        </w:tabs>
        <w:rPr>
          <w:rFonts w:asciiTheme="minorHAnsi" w:eastAsiaTheme="minorEastAsia" w:hAnsiTheme="minorHAnsi"/>
          <w:b w:val="0"/>
          <w:noProof/>
          <w:sz w:val="22"/>
          <w:lang w:eastAsia="de-CH"/>
        </w:rPr>
      </w:pPr>
      <w:hyperlink w:anchor="_Toc456850848" w:history="1">
        <w:r w:rsidRPr="00240C8A">
          <w:rPr>
            <w:rStyle w:val="Hyperlink"/>
            <w:noProof/>
            <w:lang w:val="de-DE"/>
          </w:rPr>
          <w:t>Kapitel 2</w:t>
        </w:r>
        <w:r>
          <w:rPr>
            <w:rFonts w:asciiTheme="minorHAnsi" w:eastAsiaTheme="minorEastAsia" w:hAnsiTheme="minorHAnsi"/>
            <w:b w:val="0"/>
            <w:noProof/>
            <w:sz w:val="22"/>
            <w:lang w:eastAsia="de-CH"/>
          </w:rPr>
          <w:tab/>
        </w:r>
        <w:r w:rsidRPr="00240C8A">
          <w:rPr>
            <w:rStyle w:val="Hyperlink"/>
            <w:noProof/>
            <w:lang w:val="de-DE"/>
          </w:rPr>
          <w:t>MITGLIEDSCHAFT</w:t>
        </w:r>
        <w:r>
          <w:rPr>
            <w:noProof/>
            <w:webHidden/>
          </w:rPr>
          <w:tab/>
        </w:r>
        <w:r>
          <w:rPr>
            <w:noProof/>
            <w:webHidden/>
          </w:rPr>
          <w:fldChar w:fldCharType="begin"/>
        </w:r>
        <w:r>
          <w:rPr>
            <w:noProof/>
            <w:webHidden/>
          </w:rPr>
          <w:instrText xml:space="preserve"> PAGEREF _Toc456850848 \h </w:instrText>
        </w:r>
        <w:r>
          <w:rPr>
            <w:noProof/>
            <w:webHidden/>
          </w:rPr>
        </w:r>
        <w:r>
          <w:rPr>
            <w:noProof/>
            <w:webHidden/>
          </w:rPr>
          <w:fldChar w:fldCharType="separate"/>
        </w:r>
        <w:r>
          <w:rPr>
            <w:noProof/>
            <w:webHidden/>
          </w:rPr>
          <w:t>4</w:t>
        </w:r>
        <w:r>
          <w:rPr>
            <w:noProof/>
            <w:webHidden/>
          </w:rPr>
          <w:fldChar w:fldCharType="end"/>
        </w:r>
      </w:hyperlink>
    </w:p>
    <w:p w14:paraId="19B89919"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49" w:history="1">
        <w:r w:rsidRPr="00240C8A">
          <w:rPr>
            <w:rStyle w:val="Hyperlink"/>
            <w:noProof/>
          </w:rPr>
          <w:t>Artikel 4</w:t>
        </w:r>
        <w:r>
          <w:rPr>
            <w:rFonts w:asciiTheme="minorHAnsi" w:eastAsiaTheme="minorEastAsia" w:hAnsiTheme="minorHAnsi"/>
            <w:b w:val="0"/>
            <w:noProof/>
            <w:sz w:val="22"/>
            <w:lang w:eastAsia="de-CH"/>
          </w:rPr>
          <w:tab/>
        </w:r>
        <w:r w:rsidRPr="00240C8A">
          <w:rPr>
            <w:rStyle w:val="Hyperlink"/>
            <w:noProof/>
          </w:rPr>
          <w:t>Erwerb der Mitgliedschaft</w:t>
        </w:r>
        <w:r>
          <w:rPr>
            <w:noProof/>
            <w:webHidden/>
          </w:rPr>
          <w:tab/>
        </w:r>
        <w:r>
          <w:rPr>
            <w:noProof/>
            <w:webHidden/>
          </w:rPr>
          <w:fldChar w:fldCharType="begin"/>
        </w:r>
        <w:r>
          <w:rPr>
            <w:noProof/>
            <w:webHidden/>
          </w:rPr>
          <w:instrText xml:space="preserve"> PAGEREF _Toc456850849 \h </w:instrText>
        </w:r>
        <w:r>
          <w:rPr>
            <w:noProof/>
            <w:webHidden/>
          </w:rPr>
        </w:r>
        <w:r>
          <w:rPr>
            <w:noProof/>
            <w:webHidden/>
          </w:rPr>
          <w:fldChar w:fldCharType="separate"/>
        </w:r>
        <w:r>
          <w:rPr>
            <w:noProof/>
            <w:webHidden/>
          </w:rPr>
          <w:t>4</w:t>
        </w:r>
        <w:r>
          <w:rPr>
            <w:noProof/>
            <w:webHidden/>
          </w:rPr>
          <w:fldChar w:fldCharType="end"/>
        </w:r>
      </w:hyperlink>
    </w:p>
    <w:p w14:paraId="59D61ABD"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50" w:history="1">
        <w:r w:rsidRPr="00240C8A">
          <w:rPr>
            <w:rStyle w:val="Hyperlink"/>
            <w:noProof/>
          </w:rPr>
          <w:t>Artikel 5</w:t>
        </w:r>
        <w:r>
          <w:rPr>
            <w:rFonts w:asciiTheme="minorHAnsi" w:eastAsiaTheme="minorEastAsia" w:hAnsiTheme="minorHAnsi"/>
            <w:b w:val="0"/>
            <w:noProof/>
            <w:sz w:val="22"/>
            <w:lang w:eastAsia="de-CH"/>
          </w:rPr>
          <w:tab/>
        </w:r>
        <w:r w:rsidRPr="00240C8A">
          <w:rPr>
            <w:rStyle w:val="Hyperlink"/>
            <w:noProof/>
          </w:rPr>
          <w:t>Kategorien von Mitgliedern</w:t>
        </w:r>
        <w:r>
          <w:rPr>
            <w:noProof/>
            <w:webHidden/>
          </w:rPr>
          <w:tab/>
        </w:r>
        <w:r>
          <w:rPr>
            <w:noProof/>
            <w:webHidden/>
          </w:rPr>
          <w:fldChar w:fldCharType="begin"/>
        </w:r>
        <w:r>
          <w:rPr>
            <w:noProof/>
            <w:webHidden/>
          </w:rPr>
          <w:instrText xml:space="preserve"> PAGEREF _Toc456850850 \h </w:instrText>
        </w:r>
        <w:r>
          <w:rPr>
            <w:noProof/>
            <w:webHidden/>
          </w:rPr>
        </w:r>
        <w:r>
          <w:rPr>
            <w:noProof/>
            <w:webHidden/>
          </w:rPr>
          <w:fldChar w:fldCharType="separate"/>
        </w:r>
        <w:r>
          <w:rPr>
            <w:noProof/>
            <w:webHidden/>
          </w:rPr>
          <w:t>4</w:t>
        </w:r>
        <w:r>
          <w:rPr>
            <w:noProof/>
            <w:webHidden/>
          </w:rPr>
          <w:fldChar w:fldCharType="end"/>
        </w:r>
      </w:hyperlink>
    </w:p>
    <w:p w14:paraId="05CCA984"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51" w:history="1">
        <w:r w:rsidRPr="00240C8A">
          <w:rPr>
            <w:rStyle w:val="Hyperlink"/>
            <w:noProof/>
          </w:rPr>
          <w:t>Artikel 6</w:t>
        </w:r>
        <w:r>
          <w:rPr>
            <w:rFonts w:asciiTheme="minorHAnsi" w:eastAsiaTheme="minorEastAsia" w:hAnsiTheme="minorHAnsi"/>
            <w:b w:val="0"/>
            <w:noProof/>
            <w:sz w:val="22"/>
            <w:lang w:eastAsia="de-CH"/>
          </w:rPr>
          <w:tab/>
        </w:r>
        <w:r w:rsidRPr="00240C8A">
          <w:rPr>
            <w:rStyle w:val="Hyperlink"/>
            <w:noProof/>
          </w:rPr>
          <w:t>Funktionäre</w:t>
        </w:r>
        <w:r>
          <w:rPr>
            <w:noProof/>
            <w:webHidden/>
          </w:rPr>
          <w:tab/>
        </w:r>
        <w:r>
          <w:rPr>
            <w:noProof/>
            <w:webHidden/>
          </w:rPr>
          <w:fldChar w:fldCharType="begin"/>
        </w:r>
        <w:r>
          <w:rPr>
            <w:noProof/>
            <w:webHidden/>
          </w:rPr>
          <w:instrText xml:space="preserve"> PAGEREF _Toc456850851 \h </w:instrText>
        </w:r>
        <w:r>
          <w:rPr>
            <w:noProof/>
            <w:webHidden/>
          </w:rPr>
        </w:r>
        <w:r>
          <w:rPr>
            <w:noProof/>
            <w:webHidden/>
          </w:rPr>
          <w:fldChar w:fldCharType="separate"/>
        </w:r>
        <w:r>
          <w:rPr>
            <w:noProof/>
            <w:webHidden/>
          </w:rPr>
          <w:t>5</w:t>
        </w:r>
        <w:r>
          <w:rPr>
            <w:noProof/>
            <w:webHidden/>
          </w:rPr>
          <w:fldChar w:fldCharType="end"/>
        </w:r>
      </w:hyperlink>
    </w:p>
    <w:p w14:paraId="178FF32A"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52" w:history="1">
        <w:r w:rsidRPr="00240C8A">
          <w:rPr>
            <w:rStyle w:val="Hyperlink"/>
            <w:noProof/>
          </w:rPr>
          <w:t>Artikel 7</w:t>
        </w:r>
        <w:r>
          <w:rPr>
            <w:rFonts w:asciiTheme="minorHAnsi" w:eastAsiaTheme="minorEastAsia" w:hAnsiTheme="minorHAnsi"/>
            <w:b w:val="0"/>
            <w:noProof/>
            <w:sz w:val="22"/>
            <w:lang w:eastAsia="de-CH"/>
          </w:rPr>
          <w:tab/>
        </w:r>
        <w:r w:rsidRPr="00240C8A">
          <w:rPr>
            <w:rStyle w:val="Hyperlink"/>
            <w:noProof/>
          </w:rPr>
          <w:t>Ehrenmitglieder</w:t>
        </w:r>
        <w:r>
          <w:rPr>
            <w:noProof/>
            <w:webHidden/>
          </w:rPr>
          <w:tab/>
        </w:r>
        <w:r>
          <w:rPr>
            <w:noProof/>
            <w:webHidden/>
          </w:rPr>
          <w:fldChar w:fldCharType="begin"/>
        </w:r>
        <w:r>
          <w:rPr>
            <w:noProof/>
            <w:webHidden/>
          </w:rPr>
          <w:instrText xml:space="preserve"> PAGEREF _Toc456850852 \h </w:instrText>
        </w:r>
        <w:r>
          <w:rPr>
            <w:noProof/>
            <w:webHidden/>
          </w:rPr>
        </w:r>
        <w:r>
          <w:rPr>
            <w:noProof/>
            <w:webHidden/>
          </w:rPr>
          <w:fldChar w:fldCharType="separate"/>
        </w:r>
        <w:r>
          <w:rPr>
            <w:noProof/>
            <w:webHidden/>
          </w:rPr>
          <w:t>5</w:t>
        </w:r>
        <w:r>
          <w:rPr>
            <w:noProof/>
            <w:webHidden/>
          </w:rPr>
          <w:fldChar w:fldCharType="end"/>
        </w:r>
      </w:hyperlink>
    </w:p>
    <w:p w14:paraId="08704D4E"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53" w:history="1">
        <w:r w:rsidRPr="00240C8A">
          <w:rPr>
            <w:rStyle w:val="Hyperlink"/>
            <w:noProof/>
          </w:rPr>
          <w:t>Artikel 8</w:t>
        </w:r>
        <w:r>
          <w:rPr>
            <w:rFonts w:asciiTheme="minorHAnsi" w:eastAsiaTheme="minorEastAsia" w:hAnsiTheme="minorHAnsi"/>
            <w:b w:val="0"/>
            <w:noProof/>
            <w:sz w:val="22"/>
            <w:lang w:eastAsia="de-CH"/>
          </w:rPr>
          <w:tab/>
        </w:r>
        <w:r w:rsidRPr="00240C8A">
          <w:rPr>
            <w:rStyle w:val="Hyperlink"/>
            <w:noProof/>
          </w:rPr>
          <w:t>Freimitglieder</w:t>
        </w:r>
        <w:r>
          <w:rPr>
            <w:noProof/>
            <w:webHidden/>
          </w:rPr>
          <w:tab/>
        </w:r>
        <w:r>
          <w:rPr>
            <w:noProof/>
            <w:webHidden/>
          </w:rPr>
          <w:fldChar w:fldCharType="begin"/>
        </w:r>
        <w:r>
          <w:rPr>
            <w:noProof/>
            <w:webHidden/>
          </w:rPr>
          <w:instrText xml:space="preserve"> PAGEREF _Toc456850853 \h </w:instrText>
        </w:r>
        <w:r>
          <w:rPr>
            <w:noProof/>
            <w:webHidden/>
          </w:rPr>
        </w:r>
        <w:r>
          <w:rPr>
            <w:noProof/>
            <w:webHidden/>
          </w:rPr>
          <w:fldChar w:fldCharType="separate"/>
        </w:r>
        <w:r>
          <w:rPr>
            <w:noProof/>
            <w:webHidden/>
          </w:rPr>
          <w:t>5</w:t>
        </w:r>
        <w:r>
          <w:rPr>
            <w:noProof/>
            <w:webHidden/>
          </w:rPr>
          <w:fldChar w:fldCharType="end"/>
        </w:r>
      </w:hyperlink>
    </w:p>
    <w:p w14:paraId="575261E8"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54" w:history="1">
        <w:r w:rsidRPr="00240C8A">
          <w:rPr>
            <w:rStyle w:val="Hyperlink"/>
            <w:noProof/>
          </w:rPr>
          <w:t>Artikel 9</w:t>
        </w:r>
        <w:r>
          <w:rPr>
            <w:rFonts w:asciiTheme="minorHAnsi" w:eastAsiaTheme="minorEastAsia" w:hAnsiTheme="minorHAnsi"/>
            <w:b w:val="0"/>
            <w:noProof/>
            <w:sz w:val="22"/>
            <w:lang w:eastAsia="de-CH"/>
          </w:rPr>
          <w:tab/>
        </w:r>
        <w:r w:rsidRPr="00240C8A">
          <w:rPr>
            <w:rStyle w:val="Hyperlink"/>
            <w:noProof/>
          </w:rPr>
          <w:t>Plausch-Sport-Mitglieder</w:t>
        </w:r>
        <w:r>
          <w:rPr>
            <w:noProof/>
            <w:webHidden/>
          </w:rPr>
          <w:tab/>
        </w:r>
        <w:r>
          <w:rPr>
            <w:noProof/>
            <w:webHidden/>
          </w:rPr>
          <w:fldChar w:fldCharType="begin"/>
        </w:r>
        <w:r>
          <w:rPr>
            <w:noProof/>
            <w:webHidden/>
          </w:rPr>
          <w:instrText xml:space="preserve"> PAGEREF _Toc456850854 \h </w:instrText>
        </w:r>
        <w:r>
          <w:rPr>
            <w:noProof/>
            <w:webHidden/>
          </w:rPr>
        </w:r>
        <w:r>
          <w:rPr>
            <w:noProof/>
            <w:webHidden/>
          </w:rPr>
          <w:fldChar w:fldCharType="separate"/>
        </w:r>
        <w:r>
          <w:rPr>
            <w:noProof/>
            <w:webHidden/>
          </w:rPr>
          <w:t>5</w:t>
        </w:r>
        <w:r>
          <w:rPr>
            <w:noProof/>
            <w:webHidden/>
          </w:rPr>
          <w:fldChar w:fldCharType="end"/>
        </w:r>
      </w:hyperlink>
    </w:p>
    <w:p w14:paraId="0E82E072"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55" w:history="1">
        <w:r w:rsidRPr="00240C8A">
          <w:rPr>
            <w:rStyle w:val="Hyperlink"/>
            <w:noProof/>
          </w:rPr>
          <w:t>Artikel 10</w:t>
        </w:r>
        <w:r>
          <w:rPr>
            <w:rFonts w:asciiTheme="minorHAnsi" w:eastAsiaTheme="minorEastAsia" w:hAnsiTheme="minorHAnsi"/>
            <w:b w:val="0"/>
            <w:noProof/>
            <w:sz w:val="22"/>
            <w:lang w:eastAsia="de-CH"/>
          </w:rPr>
          <w:tab/>
        </w:r>
        <w:r w:rsidRPr="00240C8A">
          <w:rPr>
            <w:rStyle w:val="Hyperlink"/>
            <w:noProof/>
          </w:rPr>
          <w:t>Passivmitglieder</w:t>
        </w:r>
        <w:r>
          <w:rPr>
            <w:noProof/>
            <w:webHidden/>
          </w:rPr>
          <w:tab/>
        </w:r>
        <w:r>
          <w:rPr>
            <w:noProof/>
            <w:webHidden/>
          </w:rPr>
          <w:fldChar w:fldCharType="begin"/>
        </w:r>
        <w:r>
          <w:rPr>
            <w:noProof/>
            <w:webHidden/>
          </w:rPr>
          <w:instrText xml:space="preserve"> PAGEREF _Toc456850855 \h </w:instrText>
        </w:r>
        <w:r>
          <w:rPr>
            <w:noProof/>
            <w:webHidden/>
          </w:rPr>
        </w:r>
        <w:r>
          <w:rPr>
            <w:noProof/>
            <w:webHidden/>
          </w:rPr>
          <w:fldChar w:fldCharType="separate"/>
        </w:r>
        <w:r>
          <w:rPr>
            <w:noProof/>
            <w:webHidden/>
          </w:rPr>
          <w:t>5</w:t>
        </w:r>
        <w:r>
          <w:rPr>
            <w:noProof/>
            <w:webHidden/>
          </w:rPr>
          <w:fldChar w:fldCharType="end"/>
        </w:r>
      </w:hyperlink>
    </w:p>
    <w:p w14:paraId="4DE91CC0"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56" w:history="1">
        <w:r w:rsidRPr="00240C8A">
          <w:rPr>
            <w:rStyle w:val="Hyperlink"/>
            <w:noProof/>
          </w:rPr>
          <w:t>Artikel 11</w:t>
        </w:r>
        <w:r>
          <w:rPr>
            <w:rFonts w:asciiTheme="minorHAnsi" w:eastAsiaTheme="minorEastAsia" w:hAnsiTheme="minorHAnsi"/>
            <w:b w:val="0"/>
            <w:noProof/>
            <w:sz w:val="22"/>
            <w:lang w:eastAsia="de-CH"/>
          </w:rPr>
          <w:tab/>
        </w:r>
        <w:r w:rsidRPr="00240C8A">
          <w:rPr>
            <w:rStyle w:val="Hyperlink"/>
            <w:noProof/>
          </w:rPr>
          <w:t>Rechte der Mitglieder</w:t>
        </w:r>
        <w:r>
          <w:rPr>
            <w:noProof/>
            <w:webHidden/>
          </w:rPr>
          <w:tab/>
        </w:r>
        <w:r>
          <w:rPr>
            <w:noProof/>
            <w:webHidden/>
          </w:rPr>
          <w:fldChar w:fldCharType="begin"/>
        </w:r>
        <w:r>
          <w:rPr>
            <w:noProof/>
            <w:webHidden/>
          </w:rPr>
          <w:instrText xml:space="preserve"> PAGEREF _Toc456850856 \h </w:instrText>
        </w:r>
        <w:r>
          <w:rPr>
            <w:noProof/>
            <w:webHidden/>
          </w:rPr>
        </w:r>
        <w:r>
          <w:rPr>
            <w:noProof/>
            <w:webHidden/>
          </w:rPr>
          <w:fldChar w:fldCharType="separate"/>
        </w:r>
        <w:r>
          <w:rPr>
            <w:noProof/>
            <w:webHidden/>
          </w:rPr>
          <w:t>5</w:t>
        </w:r>
        <w:r>
          <w:rPr>
            <w:noProof/>
            <w:webHidden/>
          </w:rPr>
          <w:fldChar w:fldCharType="end"/>
        </w:r>
      </w:hyperlink>
    </w:p>
    <w:p w14:paraId="0300D974"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57" w:history="1">
        <w:r w:rsidRPr="00240C8A">
          <w:rPr>
            <w:rStyle w:val="Hyperlink"/>
            <w:noProof/>
          </w:rPr>
          <w:t>Artikel 12</w:t>
        </w:r>
        <w:r>
          <w:rPr>
            <w:rFonts w:asciiTheme="minorHAnsi" w:eastAsiaTheme="minorEastAsia" w:hAnsiTheme="minorHAnsi"/>
            <w:b w:val="0"/>
            <w:noProof/>
            <w:sz w:val="22"/>
            <w:lang w:eastAsia="de-CH"/>
          </w:rPr>
          <w:tab/>
        </w:r>
        <w:r w:rsidRPr="00240C8A">
          <w:rPr>
            <w:rStyle w:val="Hyperlink"/>
            <w:noProof/>
          </w:rPr>
          <w:t>Pflichten der Mitglieder</w:t>
        </w:r>
        <w:r>
          <w:rPr>
            <w:noProof/>
            <w:webHidden/>
          </w:rPr>
          <w:tab/>
        </w:r>
        <w:r>
          <w:rPr>
            <w:noProof/>
            <w:webHidden/>
          </w:rPr>
          <w:fldChar w:fldCharType="begin"/>
        </w:r>
        <w:r>
          <w:rPr>
            <w:noProof/>
            <w:webHidden/>
          </w:rPr>
          <w:instrText xml:space="preserve"> PAGEREF _Toc456850857 \h </w:instrText>
        </w:r>
        <w:r>
          <w:rPr>
            <w:noProof/>
            <w:webHidden/>
          </w:rPr>
        </w:r>
        <w:r>
          <w:rPr>
            <w:noProof/>
            <w:webHidden/>
          </w:rPr>
          <w:fldChar w:fldCharType="separate"/>
        </w:r>
        <w:r>
          <w:rPr>
            <w:noProof/>
            <w:webHidden/>
          </w:rPr>
          <w:t>5</w:t>
        </w:r>
        <w:r>
          <w:rPr>
            <w:noProof/>
            <w:webHidden/>
          </w:rPr>
          <w:fldChar w:fldCharType="end"/>
        </w:r>
      </w:hyperlink>
    </w:p>
    <w:p w14:paraId="52A2F99A"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58" w:history="1">
        <w:r w:rsidRPr="00240C8A">
          <w:rPr>
            <w:rStyle w:val="Hyperlink"/>
            <w:noProof/>
          </w:rPr>
          <w:t>Artikel 13</w:t>
        </w:r>
        <w:r>
          <w:rPr>
            <w:rFonts w:asciiTheme="minorHAnsi" w:eastAsiaTheme="minorEastAsia" w:hAnsiTheme="minorHAnsi"/>
            <w:b w:val="0"/>
            <w:noProof/>
            <w:sz w:val="22"/>
            <w:lang w:eastAsia="de-CH"/>
          </w:rPr>
          <w:tab/>
        </w:r>
        <w:r w:rsidRPr="00240C8A">
          <w:rPr>
            <w:rStyle w:val="Hyperlink"/>
            <w:noProof/>
          </w:rPr>
          <w:t>Austritt von Mitgliedern</w:t>
        </w:r>
        <w:r>
          <w:rPr>
            <w:noProof/>
            <w:webHidden/>
          </w:rPr>
          <w:tab/>
        </w:r>
        <w:r>
          <w:rPr>
            <w:noProof/>
            <w:webHidden/>
          </w:rPr>
          <w:fldChar w:fldCharType="begin"/>
        </w:r>
        <w:r>
          <w:rPr>
            <w:noProof/>
            <w:webHidden/>
          </w:rPr>
          <w:instrText xml:space="preserve"> PAGEREF _Toc456850858 \h </w:instrText>
        </w:r>
        <w:r>
          <w:rPr>
            <w:noProof/>
            <w:webHidden/>
          </w:rPr>
        </w:r>
        <w:r>
          <w:rPr>
            <w:noProof/>
            <w:webHidden/>
          </w:rPr>
          <w:fldChar w:fldCharType="separate"/>
        </w:r>
        <w:r>
          <w:rPr>
            <w:noProof/>
            <w:webHidden/>
          </w:rPr>
          <w:t>6</w:t>
        </w:r>
        <w:r>
          <w:rPr>
            <w:noProof/>
            <w:webHidden/>
          </w:rPr>
          <w:fldChar w:fldCharType="end"/>
        </w:r>
      </w:hyperlink>
    </w:p>
    <w:p w14:paraId="514E6735"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59" w:history="1">
        <w:r w:rsidRPr="00240C8A">
          <w:rPr>
            <w:rStyle w:val="Hyperlink"/>
            <w:noProof/>
          </w:rPr>
          <w:t>Artikel 14</w:t>
        </w:r>
        <w:r>
          <w:rPr>
            <w:rFonts w:asciiTheme="minorHAnsi" w:eastAsiaTheme="minorEastAsia" w:hAnsiTheme="minorHAnsi"/>
            <w:b w:val="0"/>
            <w:noProof/>
            <w:sz w:val="22"/>
            <w:lang w:eastAsia="de-CH"/>
          </w:rPr>
          <w:tab/>
        </w:r>
        <w:r w:rsidRPr="00240C8A">
          <w:rPr>
            <w:rStyle w:val="Hyperlink"/>
            <w:noProof/>
          </w:rPr>
          <w:t>Austritt der übrigen Mitglieder</w:t>
        </w:r>
        <w:r>
          <w:rPr>
            <w:noProof/>
            <w:webHidden/>
          </w:rPr>
          <w:tab/>
        </w:r>
        <w:r>
          <w:rPr>
            <w:noProof/>
            <w:webHidden/>
          </w:rPr>
          <w:fldChar w:fldCharType="begin"/>
        </w:r>
        <w:r>
          <w:rPr>
            <w:noProof/>
            <w:webHidden/>
          </w:rPr>
          <w:instrText xml:space="preserve"> PAGEREF _Toc456850859 \h </w:instrText>
        </w:r>
        <w:r>
          <w:rPr>
            <w:noProof/>
            <w:webHidden/>
          </w:rPr>
        </w:r>
        <w:r>
          <w:rPr>
            <w:noProof/>
            <w:webHidden/>
          </w:rPr>
          <w:fldChar w:fldCharType="separate"/>
        </w:r>
        <w:r>
          <w:rPr>
            <w:noProof/>
            <w:webHidden/>
          </w:rPr>
          <w:t>6</w:t>
        </w:r>
        <w:r>
          <w:rPr>
            <w:noProof/>
            <w:webHidden/>
          </w:rPr>
          <w:fldChar w:fldCharType="end"/>
        </w:r>
      </w:hyperlink>
    </w:p>
    <w:p w14:paraId="47DA3A10"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60" w:history="1">
        <w:r w:rsidRPr="00240C8A">
          <w:rPr>
            <w:rStyle w:val="Hyperlink"/>
            <w:noProof/>
          </w:rPr>
          <w:t>Artikel 15</w:t>
        </w:r>
        <w:r>
          <w:rPr>
            <w:rFonts w:asciiTheme="minorHAnsi" w:eastAsiaTheme="minorEastAsia" w:hAnsiTheme="minorHAnsi"/>
            <w:b w:val="0"/>
            <w:noProof/>
            <w:sz w:val="22"/>
            <w:lang w:eastAsia="de-CH"/>
          </w:rPr>
          <w:tab/>
        </w:r>
        <w:r w:rsidRPr="00240C8A">
          <w:rPr>
            <w:rStyle w:val="Hyperlink"/>
            <w:noProof/>
          </w:rPr>
          <w:t>Ausschluss von Mitgliedern</w:t>
        </w:r>
        <w:r>
          <w:rPr>
            <w:noProof/>
            <w:webHidden/>
          </w:rPr>
          <w:tab/>
        </w:r>
        <w:r>
          <w:rPr>
            <w:noProof/>
            <w:webHidden/>
          </w:rPr>
          <w:fldChar w:fldCharType="begin"/>
        </w:r>
        <w:r>
          <w:rPr>
            <w:noProof/>
            <w:webHidden/>
          </w:rPr>
          <w:instrText xml:space="preserve"> PAGEREF _Toc456850860 \h </w:instrText>
        </w:r>
        <w:r>
          <w:rPr>
            <w:noProof/>
            <w:webHidden/>
          </w:rPr>
        </w:r>
        <w:r>
          <w:rPr>
            <w:noProof/>
            <w:webHidden/>
          </w:rPr>
          <w:fldChar w:fldCharType="separate"/>
        </w:r>
        <w:r>
          <w:rPr>
            <w:noProof/>
            <w:webHidden/>
          </w:rPr>
          <w:t>6</w:t>
        </w:r>
        <w:r>
          <w:rPr>
            <w:noProof/>
            <w:webHidden/>
          </w:rPr>
          <w:fldChar w:fldCharType="end"/>
        </w:r>
      </w:hyperlink>
    </w:p>
    <w:p w14:paraId="19F2618A"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61" w:history="1">
        <w:r w:rsidRPr="00240C8A">
          <w:rPr>
            <w:rStyle w:val="Hyperlink"/>
            <w:noProof/>
          </w:rPr>
          <w:t>Artikel 16</w:t>
        </w:r>
        <w:r>
          <w:rPr>
            <w:rFonts w:asciiTheme="minorHAnsi" w:eastAsiaTheme="minorEastAsia" w:hAnsiTheme="minorHAnsi"/>
            <w:b w:val="0"/>
            <w:noProof/>
            <w:sz w:val="22"/>
            <w:lang w:eastAsia="de-CH"/>
          </w:rPr>
          <w:tab/>
        </w:r>
        <w:r w:rsidRPr="00240C8A">
          <w:rPr>
            <w:rStyle w:val="Hyperlink"/>
            <w:noProof/>
          </w:rPr>
          <w:t>Jahresbeitrag ausgetretener oder ausgeschlossener Mitglieder</w:t>
        </w:r>
        <w:r>
          <w:rPr>
            <w:noProof/>
            <w:webHidden/>
          </w:rPr>
          <w:tab/>
        </w:r>
        <w:r>
          <w:rPr>
            <w:noProof/>
            <w:webHidden/>
          </w:rPr>
          <w:fldChar w:fldCharType="begin"/>
        </w:r>
        <w:r>
          <w:rPr>
            <w:noProof/>
            <w:webHidden/>
          </w:rPr>
          <w:instrText xml:space="preserve"> PAGEREF _Toc456850861 \h </w:instrText>
        </w:r>
        <w:r>
          <w:rPr>
            <w:noProof/>
            <w:webHidden/>
          </w:rPr>
        </w:r>
        <w:r>
          <w:rPr>
            <w:noProof/>
            <w:webHidden/>
          </w:rPr>
          <w:fldChar w:fldCharType="separate"/>
        </w:r>
        <w:r>
          <w:rPr>
            <w:noProof/>
            <w:webHidden/>
          </w:rPr>
          <w:t>7</w:t>
        </w:r>
        <w:r>
          <w:rPr>
            <w:noProof/>
            <w:webHidden/>
          </w:rPr>
          <w:fldChar w:fldCharType="end"/>
        </w:r>
      </w:hyperlink>
    </w:p>
    <w:p w14:paraId="0294A9ED" w14:textId="77777777" w:rsidR="000442F3" w:rsidRDefault="000442F3">
      <w:pPr>
        <w:pStyle w:val="Verzeichnis1"/>
        <w:tabs>
          <w:tab w:val="left" w:pos="3033"/>
        </w:tabs>
        <w:rPr>
          <w:rFonts w:asciiTheme="minorHAnsi" w:eastAsiaTheme="minorEastAsia" w:hAnsiTheme="minorHAnsi"/>
          <w:b w:val="0"/>
          <w:noProof/>
          <w:sz w:val="22"/>
          <w:lang w:eastAsia="de-CH"/>
        </w:rPr>
      </w:pPr>
      <w:hyperlink w:anchor="_Toc456850862" w:history="1">
        <w:r w:rsidRPr="00240C8A">
          <w:rPr>
            <w:rStyle w:val="Hyperlink"/>
            <w:noProof/>
            <w:lang w:val="de-DE"/>
          </w:rPr>
          <w:t>Kapitel 3</w:t>
        </w:r>
        <w:r>
          <w:rPr>
            <w:rFonts w:asciiTheme="minorHAnsi" w:eastAsiaTheme="minorEastAsia" w:hAnsiTheme="minorHAnsi"/>
            <w:b w:val="0"/>
            <w:noProof/>
            <w:sz w:val="22"/>
            <w:lang w:eastAsia="de-CH"/>
          </w:rPr>
          <w:tab/>
        </w:r>
        <w:r w:rsidRPr="00240C8A">
          <w:rPr>
            <w:rStyle w:val="Hyperlink"/>
            <w:noProof/>
            <w:lang w:val="de-DE"/>
          </w:rPr>
          <w:t>ORGANE</w:t>
        </w:r>
        <w:r>
          <w:rPr>
            <w:noProof/>
            <w:webHidden/>
          </w:rPr>
          <w:tab/>
        </w:r>
        <w:r>
          <w:rPr>
            <w:noProof/>
            <w:webHidden/>
          </w:rPr>
          <w:fldChar w:fldCharType="begin"/>
        </w:r>
        <w:r>
          <w:rPr>
            <w:noProof/>
            <w:webHidden/>
          </w:rPr>
          <w:instrText xml:space="preserve"> PAGEREF _Toc456850862 \h </w:instrText>
        </w:r>
        <w:r>
          <w:rPr>
            <w:noProof/>
            <w:webHidden/>
          </w:rPr>
        </w:r>
        <w:r>
          <w:rPr>
            <w:noProof/>
            <w:webHidden/>
          </w:rPr>
          <w:fldChar w:fldCharType="separate"/>
        </w:r>
        <w:r>
          <w:rPr>
            <w:noProof/>
            <w:webHidden/>
          </w:rPr>
          <w:t>7</w:t>
        </w:r>
        <w:r>
          <w:rPr>
            <w:noProof/>
            <w:webHidden/>
          </w:rPr>
          <w:fldChar w:fldCharType="end"/>
        </w:r>
      </w:hyperlink>
    </w:p>
    <w:p w14:paraId="1C47A4D1"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63" w:history="1">
        <w:r w:rsidRPr="00240C8A">
          <w:rPr>
            <w:rStyle w:val="Hyperlink"/>
            <w:noProof/>
          </w:rPr>
          <w:t>Artikel 17</w:t>
        </w:r>
        <w:r>
          <w:rPr>
            <w:rFonts w:asciiTheme="minorHAnsi" w:eastAsiaTheme="minorEastAsia" w:hAnsiTheme="minorHAnsi"/>
            <w:b w:val="0"/>
            <w:noProof/>
            <w:sz w:val="22"/>
            <w:lang w:eastAsia="de-CH"/>
          </w:rPr>
          <w:tab/>
        </w:r>
        <w:r w:rsidRPr="00240C8A">
          <w:rPr>
            <w:rStyle w:val="Hyperlink"/>
            <w:noProof/>
          </w:rPr>
          <w:t>Die Organe des Vereines</w:t>
        </w:r>
        <w:r>
          <w:rPr>
            <w:noProof/>
            <w:webHidden/>
          </w:rPr>
          <w:tab/>
        </w:r>
        <w:r>
          <w:rPr>
            <w:noProof/>
            <w:webHidden/>
          </w:rPr>
          <w:fldChar w:fldCharType="begin"/>
        </w:r>
        <w:r>
          <w:rPr>
            <w:noProof/>
            <w:webHidden/>
          </w:rPr>
          <w:instrText xml:space="preserve"> PAGEREF _Toc456850863 \h </w:instrText>
        </w:r>
        <w:r>
          <w:rPr>
            <w:noProof/>
            <w:webHidden/>
          </w:rPr>
        </w:r>
        <w:r>
          <w:rPr>
            <w:noProof/>
            <w:webHidden/>
          </w:rPr>
          <w:fldChar w:fldCharType="separate"/>
        </w:r>
        <w:r>
          <w:rPr>
            <w:noProof/>
            <w:webHidden/>
          </w:rPr>
          <w:t>7</w:t>
        </w:r>
        <w:r>
          <w:rPr>
            <w:noProof/>
            <w:webHidden/>
          </w:rPr>
          <w:fldChar w:fldCharType="end"/>
        </w:r>
      </w:hyperlink>
    </w:p>
    <w:p w14:paraId="038AB6DB"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64" w:history="1">
        <w:r w:rsidRPr="00240C8A">
          <w:rPr>
            <w:rStyle w:val="Hyperlink"/>
            <w:noProof/>
          </w:rPr>
          <w:t>Artikel 18</w:t>
        </w:r>
        <w:r>
          <w:rPr>
            <w:rFonts w:asciiTheme="minorHAnsi" w:eastAsiaTheme="minorEastAsia" w:hAnsiTheme="minorHAnsi"/>
            <w:b w:val="0"/>
            <w:noProof/>
            <w:sz w:val="22"/>
            <w:lang w:eastAsia="de-CH"/>
          </w:rPr>
          <w:tab/>
        </w:r>
        <w:r w:rsidRPr="00240C8A">
          <w:rPr>
            <w:rStyle w:val="Hyperlink"/>
            <w:noProof/>
          </w:rPr>
          <w:t>Die Generalversammlung</w:t>
        </w:r>
        <w:r>
          <w:rPr>
            <w:noProof/>
            <w:webHidden/>
          </w:rPr>
          <w:tab/>
        </w:r>
        <w:r>
          <w:rPr>
            <w:noProof/>
            <w:webHidden/>
          </w:rPr>
          <w:fldChar w:fldCharType="begin"/>
        </w:r>
        <w:r>
          <w:rPr>
            <w:noProof/>
            <w:webHidden/>
          </w:rPr>
          <w:instrText xml:space="preserve"> PAGEREF _Toc456850864 \h </w:instrText>
        </w:r>
        <w:r>
          <w:rPr>
            <w:noProof/>
            <w:webHidden/>
          </w:rPr>
        </w:r>
        <w:r>
          <w:rPr>
            <w:noProof/>
            <w:webHidden/>
          </w:rPr>
          <w:fldChar w:fldCharType="separate"/>
        </w:r>
        <w:r>
          <w:rPr>
            <w:noProof/>
            <w:webHidden/>
          </w:rPr>
          <w:t>7</w:t>
        </w:r>
        <w:r>
          <w:rPr>
            <w:noProof/>
            <w:webHidden/>
          </w:rPr>
          <w:fldChar w:fldCharType="end"/>
        </w:r>
      </w:hyperlink>
    </w:p>
    <w:p w14:paraId="7B959A44"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65" w:history="1">
        <w:r w:rsidRPr="00240C8A">
          <w:rPr>
            <w:rStyle w:val="Hyperlink"/>
            <w:noProof/>
          </w:rPr>
          <w:t>Artikel 19</w:t>
        </w:r>
        <w:r>
          <w:rPr>
            <w:rFonts w:asciiTheme="minorHAnsi" w:eastAsiaTheme="minorEastAsia" w:hAnsiTheme="minorHAnsi"/>
            <w:b w:val="0"/>
            <w:noProof/>
            <w:sz w:val="22"/>
            <w:lang w:eastAsia="de-CH"/>
          </w:rPr>
          <w:tab/>
        </w:r>
        <w:r w:rsidRPr="00240C8A">
          <w:rPr>
            <w:rStyle w:val="Hyperlink"/>
            <w:noProof/>
          </w:rPr>
          <w:t>Einberufung der Generalversammlung</w:t>
        </w:r>
        <w:r>
          <w:rPr>
            <w:noProof/>
            <w:webHidden/>
          </w:rPr>
          <w:tab/>
        </w:r>
        <w:r>
          <w:rPr>
            <w:noProof/>
            <w:webHidden/>
          </w:rPr>
          <w:fldChar w:fldCharType="begin"/>
        </w:r>
        <w:r>
          <w:rPr>
            <w:noProof/>
            <w:webHidden/>
          </w:rPr>
          <w:instrText xml:space="preserve"> PAGEREF _Toc456850865 \h </w:instrText>
        </w:r>
        <w:r>
          <w:rPr>
            <w:noProof/>
            <w:webHidden/>
          </w:rPr>
        </w:r>
        <w:r>
          <w:rPr>
            <w:noProof/>
            <w:webHidden/>
          </w:rPr>
          <w:fldChar w:fldCharType="separate"/>
        </w:r>
        <w:r>
          <w:rPr>
            <w:noProof/>
            <w:webHidden/>
          </w:rPr>
          <w:t>8</w:t>
        </w:r>
        <w:r>
          <w:rPr>
            <w:noProof/>
            <w:webHidden/>
          </w:rPr>
          <w:fldChar w:fldCharType="end"/>
        </w:r>
      </w:hyperlink>
    </w:p>
    <w:p w14:paraId="354C1113"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66" w:history="1">
        <w:r w:rsidRPr="00240C8A">
          <w:rPr>
            <w:rStyle w:val="Hyperlink"/>
            <w:noProof/>
          </w:rPr>
          <w:t>Artikel 20</w:t>
        </w:r>
        <w:r>
          <w:rPr>
            <w:rFonts w:asciiTheme="minorHAnsi" w:eastAsiaTheme="minorEastAsia" w:hAnsiTheme="minorHAnsi"/>
            <w:b w:val="0"/>
            <w:noProof/>
            <w:sz w:val="22"/>
            <w:lang w:eastAsia="de-CH"/>
          </w:rPr>
          <w:tab/>
        </w:r>
        <w:r w:rsidRPr="00240C8A">
          <w:rPr>
            <w:rStyle w:val="Hyperlink"/>
            <w:noProof/>
          </w:rPr>
          <w:t>Teilnahme an der Generalversammlung</w:t>
        </w:r>
        <w:r>
          <w:rPr>
            <w:noProof/>
            <w:webHidden/>
          </w:rPr>
          <w:tab/>
        </w:r>
        <w:r>
          <w:rPr>
            <w:noProof/>
            <w:webHidden/>
          </w:rPr>
          <w:fldChar w:fldCharType="begin"/>
        </w:r>
        <w:r>
          <w:rPr>
            <w:noProof/>
            <w:webHidden/>
          </w:rPr>
          <w:instrText xml:space="preserve"> PAGEREF _Toc456850866 \h </w:instrText>
        </w:r>
        <w:r>
          <w:rPr>
            <w:noProof/>
            <w:webHidden/>
          </w:rPr>
        </w:r>
        <w:r>
          <w:rPr>
            <w:noProof/>
            <w:webHidden/>
          </w:rPr>
          <w:fldChar w:fldCharType="separate"/>
        </w:r>
        <w:r>
          <w:rPr>
            <w:noProof/>
            <w:webHidden/>
          </w:rPr>
          <w:t>8</w:t>
        </w:r>
        <w:r>
          <w:rPr>
            <w:noProof/>
            <w:webHidden/>
          </w:rPr>
          <w:fldChar w:fldCharType="end"/>
        </w:r>
      </w:hyperlink>
    </w:p>
    <w:p w14:paraId="4237CECF"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67" w:history="1">
        <w:r w:rsidRPr="00240C8A">
          <w:rPr>
            <w:rStyle w:val="Hyperlink"/>
            <w:noProof/>
          </w:rPr>
          <w:t>Artikel 21</w:t>
        </w:r>
        <w:r>
          <w:rPr>
            <w:rFonts w:asciiTheme="minorHAnsi" w:eastAsiaTheme="minorEastAsia" w:hAnsiTheme="minorHAnsi"/>
            <w:b w:val="0"/>
            <w:noProof/>
            <w:sz w:val="22"/>
            <w:lang w:eastAsia="de-CH"/>
          </w:rPr>
          <w:tab/>
        </w:r>
        <w:r w:rsidRPr="00240C8A">
          <w:rPr>
            <w:rStyle w:val="Hyperlink"/>
            <w:noProof/>
          </w:rPr>
          <w:t>Beschlussfassung an der Generalversammlung</w:t>
        </w:r>
        <w:r>
          <w:rPr>
            <w:noProof/>
            <w:webHidden/>
          </w:rPr>
          <w:tab/>
        </w:r>
        <w:r>
          <w:rPr>
            <w:noProof/>
            <w:webHidden/>
          </w:rPr>
          <w:fldChar w:fldCharType="begin"/>
        </w:r>
        <w:r>
          <w:rPr>
            <w:noProof/>
            <w:webHidden/>
          </w:rPr>
          <w:instrText xml:space="preserve"> PAGEREF _Toc456850867 \h </w:instrText>
        </w:r>
        <w:r>
          <w:rPr>
            <w:noProof/>
            <w:webHidden/>
          </w:rPr>
        </w:r>
        <w:r>
          <w:rPr>
            <w:noProof/>
            <w:webHidden/>
          </w:rPr>
          <w:fldChar w:fldCharType="separate"/>
        </w:r>
        <w:r>
          <w:rPr>
            <w:noProof/>
            <w:webHidden/>
          </w:rPr>
          <w:t>8</w:t>
        </w:r>
        <w:r>
          <w:rPr>
            <w:noProof/>
            <w:webHidden/>
          </w:rPr>
          <w:fldChar w:fldCharType="end"/>
        </w:r>
      </w:hyperlink>
    </w:p>
    <w:p w14:paraId="7205AAEC"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68" w:history="1">
        <w:r w:rsidRPr="00240C8A">
          <w:rPr>
            <w:rStyle w:val="Hyperlink"/>
            <w:noProof/>
          </w:rPr>
          <w:t>Artikel 22</w:t>
        </w:r>
        <w:r>
          <w:rPr>
            <w:rFonts w:asciiTheme="minorHAnsi" w:eastAsiaTheme="minorEastAsia" w:hAnsiTheme="minorHAnsi"/>
            <w:b w:val="0"/>
            <w:noProof/>
            <w:sz w:val="22"/>
            <w:lang w:eastAsia="de-CH"/>
          </w:rPr>
          <w:tab/>
        </w:r>
        <w:r w:rsidRPr="00240C8A">
          <w:rPr>
            <w:rStyle w:val="Hyperlink"/>
            <w:noProof/>
          </w:rPr>
          <w:t>Ausserordentliche Generalversammlung</w:t>
        </w:r>
        <w:r>
          <w:rPr>
            <w:noProof/>
            <w:webHidden/>
          </w:rPr>
          <w:tab/>
        </w:r>
        <w:r>
          <w:rPr>
            <w:noProof/>
            <w:webHidden/>
          </w:rPr>
          <w:fldChar w:fldCharType="begin"/>
        </w:r>
        <w:r>
          <w:rPr>
            <w:noProof/>
            <w:webHidden/>
          </w:rPr>
          <w:instrText xml:space="preserve"> PAGEREF _Toc456850868 \h </w:instrText>
        </w:r>
        <w:r>
          <w:rPr>
            <w:noProof/>
            <w:webHidden/>
          </w:rPr>
        </w:r>
        <w:r>
          <w:rPr>
            <w:noProof/>
            <w:webHidden/>
          </w:rPr>
          <w:fldChar w:fldCharType="separate"/>
        </w:r>
        <w:r>
          <w:rPr>
            <w:noProof/>
            <w:webHidden/>
          </w:rPr>
          <w:t>8</w:t>
        </w:r>
        <w:r>
          <w:rPr>
            <w:noProof/>
            <w:webHidden/>
          </w:rPr>
          <w:fldChar w:fldCharType="end"/>
        </w:r>
      </w:hyperlink>
    </w:p>
    <w:p w14:paraId="5E7B03C3"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69" w:history="1">
        <w:r w:rsidRPr="00240C8A">
          <w:rPr>
            <w:rStyle w:val="Hyperlink"/>
            <w:noProof/>
          </w:rPr>
          <w:t>Artikel 23</w:t>
        </w:r>
        <w:r>
          <w:rPr>
            <w:rFonts w:asciiTheme="minorHAnsi" w:eastAsiaTheme="minorEastAsia" w:hAnsiTheme="minorHAnsi"/>
            <w:b w:val="0"/>
            <w:noProof/>
            <w:sz w:val="22"/>
            <w:lang w:eastAsia="de-CH"/>
          </w:rPr>
          <w:tab/>
        </w:r>
        <w:r w:rsidRPr="00240C8A">
          <w:rPr>
            <w:rStyle w:val="Hyperlink"/>
            <w:noProof/>
          </w:rPr>
          <w:t>Der Vorstand</w:t>
        </w:r>
        <w:r>
          <w:rPr>
            <w:noProof/>
            <w:webHidden/>
          </w:rPr>
          <w:tab/>
        </w:r>
        <w:r>
          <w:rPr>
            <w:noProof/>
            <w:webHidden/>
          </w:rPr>
          <w:fldChar w:fldCharType="begin"/>
        </w:r>
        <w:r>
          <w:rPr>
            <w:noProof/>
            <w:webHidden/>
          </w:rPr>
          <w:instrText xml:space="preserve"> PAGEREF _Toc456850869 \h </w:instrText>
        </w:r>
        <w:r>
          <w:rPr>
            <w:noProof/>
            <w:webHidden/>
          </w:rPr>
        </w:r>
        <w:r>
          <w:rPr>
            <w:noProof/>
            <w:webHidden/>
          </w:rPr>
          <w:fldChar w:fldCharType="separate"/>
        </w:r>
        <w:r>
          <w:rPr>
            <w:noProof/>
            <w:webHidden/>
          </w:rPr>
          <w:t>9</w:t>
        </w:r>
        <w:r>
          <w:rPr>
            <w:noProof/>
            <w:webHidden/>
          </w:rPr>
          <w:fldChar w:fldCharType="end"/>
        </w:r>
      </w:hyperlink>
    </w:p>
    <w:p w14:paraId="304C3C90"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70" w:history="1">
        <w:r w:rsidRPr="00240C8A">
          <w:rPr>
            <w:rStyle w:val="Hyperlink"/>
            <w:noProof/>
          </w:rPr>
          <w:t>Artikel 24</w:t>
        </w:r>
        <w:r>
          <w:rPr>
            <w:rFonts w:asciiTheme="minorHAnsi" w:eastAsiaTheme="minorEastAsia" w:hAnsiTheme="minorHAnsi"/>
            <w:b w:val="0"/>
            <w:noProof/>
            <w:sz w:val="22"/>
            <w:lang w:eastAsia="de-CH"/>
          </w:rPr>
          <w:tab/>
        </w:r>
        <w:r w:rsidRPr="00240C8A">
          <w:rPr>
            <w:rStyle w:val="Hyperlink"/>
            <w:noProof/>
          </w:rPr>
          <w:t>Kompetenzen und Pflichten des Vorstandes</w:t>
        </w:r>
        <w:r>
          <w:rPr>
            <w:noProof/>
            <w:webHidden/>
          </w:rPr>
          <w:tab/>
        </w:r>
        <w:r>
          <w:rPr>
            <w:noProof/>
            <w:webHidden/>
          </w:rPr>
          <w:fldChar w:fldCharType="begin"/>
        </w:r>
        <w:r>
          <w:rPr>
            <w:noProof/>
            <w:webHidden/>
          </w:rPr>
          <w:instrText xml:space="preserve"> PAGEREF _Toc456850870 \h </w:instrText>
        </w:r>
        <w:r>
          <w:rPr>
            <w:noProof/>
            <w:webHidden/>
          </w:rPr>
        </w:r>
        <w:r>
          <w:rPr>
            <w:noProof/>
            <w:webHidden/>
          </w:rPr>
          <w:fldChar w:fldCharType="separate"/>
        </w:r>
        <w:r>
          <w:rPr>
            <w:noProof/>
            <w:webHidden/>
          </w:rPr>
          <w:t>9</w:t>
        </w:r>
        <w:r>
          <w:rPr>
            <w:noProof/>
            <w:webHidden/>
          </w:rPr>
          <w:fldChar w:fldCharType="end"/>
        </w:r>
      </w:hyperlink>
    </w:p>
    <w:p w14:paraId="77BC294A"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71" w:history="1">
        <w:r w:rsidRPr="00240C8A">
          <w:rPr>
            <w:rStyle w:val="Hyperlink"/>
            <w:noProof/>
          </w:rPr>
          <w:t>Artikel 25</w:t>
        </w:r>
        <w:r>
          <w:rPr>
            <w:rFonts w:asciiTheme="minorHAnsi" w:eastAsiaTheme="minorEastAsia" w:hAnsiTheme="minorHAnsi"/>
            <w:b w:val="0"/>
            <w:noProof/>
            <w:sz w:val="22"/>
            <w:lang w:eastAsia="de-CH"/>
          </w:rPr>
          <w:tab/>
        </w:r>
        <w:r w:rsidRPr="00240C8A">
          <w:rPr>
            <w:rStyle w:val="Hyperlink"/>
            <w:noProof/>
          </w:rPr>
          <w:t>Wählbarkeit und Chargen</w:t>
        </w:r>
        <w:r>
          <w:rPr>
            <w:noProof/>
            <w:webHidden/>
          </w:rPr>
          <w:tab/>
        </w:r>
        <w:r>
          <w:rPr>
            <w:noProof/>
            <w:webHidden/>
          </w:rPr>
          <w:fldChar w:fldCharType="begin"/>
        </w:r>
        <w:r>
          <w:rPr>
            <w:noProof/>
            <w:webHidden/>
          </w:rPr>
          <w:instrText xml:space="preserve"> PAGEREF _Toc456850871 \h </w:instrText>
        </w:r>
        <w:r>
          <w:rPr>
            <w:noProof/>
            <w:webHidden/>
          </w:rPr>
        </w:r>
        <w:r>
          <w:rPr>
            <w:noProof/>
            <w:webHidden/>
          </w:rPr>
          <w:fldChar w:fldCharType="separate"/>
        </w:r>
        <w:r>
          <w:rPr>
            <w:noProof/>
            <w:webHidden/>
          </w:rPr>
          <w:t>9</w:t>
        </w:r>
        <w:r>
          <w:rPr>
            <w:noProof/>
            <w:webHidden/>
          </w:rPr>
          <w:fldChar w:fldCharType="end"/>
        </w:r>
      </w:hyperlink>
    </w:p>
    <w:p w14:paraId="0888F8F1"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72" w:history="1">
        <w:r w:rsidRPr="00240C8A">
          <w:rPr>
            <w:rStyle w:val="Hyperlink"/>
            <w:noProof/>
          </w:rPr>
          <w:t xml:space="preserve">Artikel 26 </w:t>
        </w:r>
        <w:r>
          <w:rPr>
            <w:rFonts w:asciiTheme="minorHAnsi" w:eastAsiaTheme="minorEastAsia" w:hAnsiTheme="minorHAnsi"/>
            <w:b w:val="0"/>
            <w:noProof/>
            <w:sz w:val="22"/>
            <w:lang w:eastAsia="de-CH"/>
          </w:rPr>
          <w:tab/>
        </w:r>
        <w:r w:rsidRPr="00240C8A">
          <w:rPr>
            <w:rStyle w:val="Hyperlink"/>
            <w:noProof/>
          </w:rPr>
          <w:t>Sitzungen</w:t>
        </w:r>
        <w:r>
          <w:rPr>
            <w:noProof/>
            <w:webHidden/>
          </w:rPr>
          <w:tab/>
        </w:r>
        <w:r>
          <w:rPr>
            <w:noProof/>
            <w:webHidden/>
          </w:rPr>
          <w:fldChar w:fldCharType="begin"/>
        </w:r>
        <w:r>
          <w:rPr>
            <w:noProof/>
            <w:webHidden/>
          </w:rPr>
          <w:instrText xml:space="preserve"> PAGEREF _Toc456850872 \h </w:instrText>
        </w:r>
        <w:r>
          <w:rPr>
            <w:noProof/>
            <w:webHidden/>
          </w:rPr>
        </w:r>
        <w:r>
          <w:rPr>
            <w:noProof/>
            <w:webHidden/>
          </w:rPr>
          <w:fldChar w:fldCharType="separate"/>
        </w:r>
        <w:r>
          <w:rPr>
            <w:noProof/>
            <w:webHidden/>
          </w:rPr>
          <w:t>9</w:t>
        </w:r>
        <w:r>
          <w:rPr>
            <w:noProof/>
            <w:webHidden/>
          </w:rPr>
          <w:fldChar w:fldCharType="end"/>
        </w:r>
      </w:hyperlink>
    </w:p>
    <w:p w14:paraId="09C2EF2D"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73" w:history="1">
        <w:r w:rsidRPr="00240C8A">
          <w:rPr>
            <w:rStyle w:val="Hyperlink"/>
            <w:noProof/>
          </w:rPr>
          <w:t>Artikel 27</w:t>
        </w:r>
        <w:r>
          <w:rPr>
            <w:rFonts w:asciiTheme="minorHAnsi" w:eastAsiaTheme="minorEastAsia" w:hAnsiTheme="minorHAnsi"/>
            <w:b w:val="0"/>
            <w:noProof/>
            <w:sz w:val="22"/>
            <w:lang w:eastAsia="de-CH"/>
          </w:rPr>
          <w:tab/>
        </w:r>
        <w:r w:rsidRPr="00240C8A">
          <w:rPr>
            <w:rStyle w:val="Hyperlink"/>
            <w:noProof/>
          </w:rPr>
          <w:t>Unterschriftenregelung</w:t>
        </w:r>
        <w:r>
          <w:rPr>
            <w:noProof/>
            <w:webHidden/>
          </w:rPr>
          <w:tab/>
        </w:r>
        <w:r>
          <w:rPr>
            <w:noProof/>
            <w:webHidden/>
          </w:rPr>
          <w:fldChar w:fldCharType="begin"/>
        </w:r>
        <w:r>
          <w:rPr>
            <w:noProof/>
            <w:webHidden/>
          </w:rPr>
          <w:instrText xml:space="preserve"> PAGEREF _Toc456850873 \h </w:instrText>
        </w:r>
        <w:r>
          <w:rPr>
            <w:noProof/>
            <w:webHidden/>
          </w:rPr>
        </w:r>
        <w:r>
          <w:rPr>
            <w:noProof/>
            <w:webHidden/>
          </w:rPr>
          <w:fldChar w:fldCharType="separate"/>
        </w:r>
        <w:r>
          <w:rPr>
            <w:noProof/>
            <w:webHidden/>
          </w:rPr>
          <w:t>9</w:t>
        </w:r>
        <w:r>
          <w:rPr>
            <w:noProof/>
            <w:webHidden/>
          </w:rPr>
          <w:fldChar w:fldCharType="end"/>
        </w:r>
      </w:hyperlink>
    </w:p>
    <w:p w14:paraId="165E389D"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74" w:history="1">
        <w:r w:rsidRPr="00240C8A">
          <w:rPr>
            <w:rStyle w:val="Hyperlink"/>
            <w:noProof/>
          </w:rPr>
          <w:t>Artikel 28</w:t>
        </w:r>
        <w:r>
          <w:rPr>
            <w:rFonts w:asciiTheme="minorHAnsi" w:eastAsiaTheme="minorEastAsia" w:hAnsiTheme="minorHAnsi"/>
            <w:b w:val="0"/>
            <w:noProof/>
            <w:sz w:val="22"/>
            <w:lang w:eastAsia="de-CH"/>
          </w:rPr>
          <w:tab/>
        </w:r>
        <w:r w:rsidRPr="00240C8A">
          <w:rPr>
            <w:rStyle w:val="Hyperlink"/>
            <w:noProof/>
          </w:rPr>
          <w:t>Die Revisionsstelle</w:t>
        </w:r>
        <w:r>
          <w:rPr>
            <w:noProof/>
            <w:webHidden/>
          </w:rPr>
          <w:tab/>
        </w:r>
        <w:r>
          <w:rPr>
            <w:noProof/>
            <w:webHidden/>
          </w:rPr>
          <w:fldChar w:fldCharType="begin"/>
        </w:r>
        <w:r>
          <w:rPr>
            <w:noProof/>
            <w:webHidden/>
          </w:rPr>
          <w:instrText xml:space="preserve"> PAGEREF _Toc456850874 \h </w:instrText>
        </w:r>
        <w:r>
          <w:rPr>
            <w:noProof/>
            <w:webHidden/>
          </w:rPr>
        </w:r>
        <w:r>
          <w:rPr>
            <w:noProof/>
            <w:webHidden/>
          </w:rPr>
          <w:fldChar w:fldCharType="separate"/>
        </w:r>
        <w:r>
          <w:rPr>
            <w:noProof/>
            <w:webHidden/>
          </w:rPr>
          <w:t>9</w:t>
        </w:r>
        <w:r>
          <w:rPr>
            <w:noProof/>
            <w:webHidden/>
          </w:rPr>
          <w:fldChar w:fldCharType="end"/>
        </w:r>
      </w:hyperlink>
    </w:p>
    <w:p w14:paraId="37AE9968"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75" w:history="1">
        <w:r w:rsidRPr="00240C8A">
          <w:rPr>
            <w:rStyle w:val="Hyperlink"/>
            <w:noProof/>
          </w:rPr>
          <w:t>Artikel 29</w:t>
        </w:r>
        <w:r>
          <w:rPr>
            <w:rFonts w:asciiTheme="minorHAnsi" w:eastAsiaTheme="minorEastAsia" w:hAnsiTheme="minorHAnsi"/>
            <w:b w:val="0"/>
            <w:noProof/>
            <w:sz w:val="22"/>
            <w:lang w:eastAsia="de-CH"/>
          </w:rPr>
          <w:tab/>
        </w:r>
        <w:r w:rsidRPr="00240C8A">
          <w:rPr>
            <w:rStyle w:val="Hyperlink"/>
            <w:noProof/>
          </w:rPr>
          <w:t>Aufgaben der Revisionsstelle</w:t>
        </w:r>
        <w:r>
          <w:rPr>
            <w:noProof/>
            <w:webHidden/>
          </w:rPr>
          <w:tab/>
        </w:r>
        <w:r>
          <w:rPr>
            <w:noProof/>
            <w:webHidden/>
          </w:rPr>
          <w:fldChar w:fldCharType="begin"/>
        </w:r>
        <w:r>
          <w:rPr>
            <w:noProof/>
            <w:webHidden/>
          </w:rPr>
          <w:instrText xml:space="preserve"> PAGEREF _Toc456850875 \h </w:instrText>
        </w:r>
        <w:r>
          <w:rPr>
            <w:noProof/>
            <w:webHidden/>
          </w:rPr>
        </w:r>
        <w:r>
          <w:rPr>
            <w:noProof/>
            <w:webHidden/>
          </w:rPr>
          <w:fldChar w:fldCharType="separate"/>
        </w:r>
        <w:r>
          <w:rPr>
            <w:noProof/>
            <w:webHidden/>
          </w:rPr>
          <w:t>10</w:t>
        </w:r>
        <w:r>
          <w:rPr>
            <w:noProof/>
            <w:webHidden/>
          </w:rPr>
          <w:fldChar w:fldCharType="end"/>
        </w:r>
      </w:hyperlink>
    </w:p>
    <w:p w14:paraId="403FF15D" w14:textId="77777777" w:rsidR="000442F3" w:rsidRDefault="000442F3">
      <w:pPr>
        <w:pStyle w:val="Verzeichnis1"/>
        <w:tabs>
          <w:tab w:val="left" w:pos="3033"/>
        </w:tabs>
        <w:rPr>
          <w:rFonts w:asciiTheme="minorHAnsi" w:eastAsiaTheme="minorEastAsia" w:hAnsiTheme="minorHAnsi"/>
          <w:b w:val="0"/>
          <w:noProof/>
          <w:sz w:val="22"/>
          <w:lang w:eastAsia="de-CH"/>
        </w:rPr>
      </w:pPr>
      <w:hyperlink w:anchor="_Toc456850876" w:history="1">
        <w:r w:rsidRPr="00240C8A">
          <w:rPr>
            <w:rStyle w:val="Hyperlink"/>
            <w:noProof/>
            <w:lang w:val="de-DE"/>
          </w:rPr>
          <w:t>Kapitel 4</w:t>
        </w:r>
        <w:r>
          <w:rPr>
            <w:rFonts w:asciiTheme="minorHAnsi" w:eastAsiaTheme="minorEastAsia" w:hAnsiTheme="minorHAnsi"/>
            <w:b w:val="0"/>
            <w:noProof/>
            <w:sz w:val="22"/>
            <w:lang w:eastAsia="de-CH"/>
          </w:rPr>
          <w:tab/>
        </w:r>
        <w:r w:rsidRPr="00240C8A">
          <w:rPr>
            <w:rStyle w:val="Hyperlink"/>
            <w:noProof/>
            <w:lang w:val="de-DE"/>
          </w:rPr>
          <w:t>FINANZEN</w:t>
        </w:r>
        <w:r>
          <w:rPr>
            <w:noProof/>
            <w:webHidden/>
          </w:rPr>
          <w:tab/>
        </w:r>
        <w:r>
          <w:rPr>
            <w:noProof/>
            <w:webHidden/>
          </w:rPr>
          <w:fldChar w:fldCharType="begin"/>
        </w:r>
        <w:r>
          <w:rPr>
            <w:noProof/>
            <w:webHidden/>
          </w:rPr>
          <w:instrText xml:space="preserve"> PAGEREF _Toc456850876 \h </w:instrText>
        </w:r>
        <w:r>
          <w:rPr>
            <w:noProof/>
            <w:webHidden/>
          </w:rPr>
        </w:r>
        <w:r>
          <w:rPr>
            <w:noProof/>
            <w:webHidden/>
          </w:rPr>
          <w:fldChar w:fldCharType="separate"/>
        </w:r>
        <w:r>
          <w:rPr>
            <w:noProof/>
            <w:webHidden/>
          </w:rPr>
          <w:t>10</w:t>
        </w:r>
        <w:r>
          <w:rPr>
            <w:noProof/>
            <w:webHidden/>
          </w:rPr>
          <w:fldChar w:fldCharType="end"/>
        </w:r>
      </w:hyperlink>
    </w:p>
    <w:p w14:paraId="701B5AAB"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77" w:history="1">
        <w:r w:rsidRPr="00240C8A">
          <w:rPr>
            <w:rStyle w:val="Hyperlink"/>
            <w:noProof/>
          </w:rPr>
          <w:t xml:space="preserve">Artikel 30 </w:t>
        </w:r>
        <w:r>
          <w:rPr>
            <w:rFonts w:asciiTheme="minorHAnsi" w:eastAsiaTheme="minorEastAsia" w:hAnsiTheme="minorHAnsi"/>
            <w:b w:val="0"/>
            <w:noProof/>
            <w:sz w:val="22"/>
            <w:lang w:eastAsia="de-CH"/>
          </w:rPr>
          <w:tab/>
        </w:r>
        <w:r w:rsidRPr="00240C8A">
          <w:rPr>
            <w:rStyle w:val="Hyperlink"/>
            <w:noProof/>
          </w:rPr>
          <w:t>Einnahmen</w:t>
        </w:r>
        <w:r>
          <w:rPr>
            <w:noProof/>
            <w:webHidden/>
          </w:rPr>
          <w:tab/>
        </w:r>
        <w:r>
          <w:rPr>
            <w:noProof/>
            <w:webHidden/>
          </w:rPr>
          <w:fldChar w:fldCharType="begin"/>
        </w:r>
        <w:r>
          <w:rPr>
            <w:noProof/>
            <w:webHidden/>
          </w:rPr>
          <w:instrText xml:space="preserve"> PAGEREF _Toc456850877 \h </w:instrText>
        </w:r>
        <w:r>
          <w:rPr>
            <w:noProof/>
            <w:webHidden/>
          </w:rPr>
        </w:r>
        <w:r>
          <w:rPr>
            <w:noProof/>
            <w:webHidden/>
          </w:rPr>
          <w:fldChar w:fldCharType="separate"/>
        </w:r>
        <w:r>
          <w:rPr>
            <w:noProof/>
            <w:webHidden/>
          </w:rPr>
          <w:t>10</w:t>
        </w:r>
        <w:r>
          <w:rPr>
            <w:noProof/>
            <w:webHidden/>
          </w:rPr>
          <w:fldChar w:fldCharType="end"/>
        </w:r>
      </w:hyperlink>
    </w:p>
    <w:p w14:paraId="647242D0"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78" w:history="1">
        <w:r w:rsidRPr="00240C8A">
          <w:rPr>
            <w:rStyle w:val="Hyperlink"/>
            <w:noProof/>
          </w:rPr>
          <w:t>Artikel 31</w:t>
        </w:r>
        <w:r>
          <w:rPr>
            <w:rFonts w:asciiTheme="minorHAnsi" w:eastAsiaTheme="minorEastAsia" w:hAnsiTheme="minorHAnsi"/>
            <w:b w:val="0"/>
            <w:noProof/>
            <w:sz w:val="22"/>
            <w:lang w:eastAsia="de-CH"/>
          </w:rPr>
          <w:tab/>
        </w:r>
        <w:r w:rsidRPr="00240C8A">
          <w:rPr>
            <w:rStyle w:val="Hyperlink"/>
            <w:noProof/>
          </w:rPr>
          <w:t>Ausgaben</w:t>
        </w:r>
        <w:r>
          <w:rPr>
            <w:noProof/>
            <w:webHidden/>
          </w:rPr>
          <w:tab/>
        </w:r>
        <w:r>
          <w:rPr>
            <w:noProof/>
            <w:webHidden/>
          </w:rPr>
          <w:fldChar w:fldCharType="begin"/>
        </w:r>
        <w:r>
          <w:rPr>
            <w:noProof/>
            <w:webHidden/>
          </w:rPr>
          <w:instrText xml:space="preserve"> PAGEREF _Toc456850878 \h </w:instrText>
        </w:r>
        <w:r>
          <w:rPr>
            <w:noProof/>
            <w:webHidden/>
          </w:rPr>
        </w:r>
        <w:r>
          <w:rPr>
            <w:noProof/>
            <w:webHidden/>
          </w:rPr>
          <w:fldChar w:fldCharType="separate"/>
        </w:r>
        <w:r>
          <w:rPr>
            <w:noProof/>
            <w:webHidden/>
          </w:rPr>
          <w:t>10</w:t>
        </w:r>
        <w:r>
          <w:rPr>
            <w:noProof/>
            <w:webHidden/>
          </w:rPr>
          <w:fldChar w:fldCharType="end"/>
        </w:r>
      </w:hyperlink>
    </w:p>
    <w:p w14:paraId="0E7A0699"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79" w:history="1">
        <w:r w:rsidRPr="00240C8A">
          <w:rPr>
            <w:rStyle w:val="Hyperlink"/>
            <w:noProof/>
          </w:rPr>
          <w:t>Artikel 32</w:t>
        </w:r>
        <w:r>
          <w:rPr>
            <w:rFonts w:asciiTheme="minorHAnsi" w:eastAsiaTheme="minorEastAsia" w:hAnsiTheme="minorHAnsi"/>
            <w:b w:val="0"/>
            <w:noProof/>
            <w:sz w:val="22"/>
            <w:lang w:eastAsia="de-CH"/>
          </w:rPr>
          <w:tab/>
        </w:r>
        <w:r w:rsidRPr="00240C8A">
          <w:rPr>
            <w:rStyle w:val="Hyperlink"/>
            <w:noProof/>
          </w:rPr>
          <w:t>Mitgliederbeiträge</w:t>
        </w:r>
        <w:r>
          <w:rPr>
            <w:noProof/>
            <w:webHidden/>
          </w:rPr>
          <w:tab/>
        </w:r>
        <w:r>
          <w:rPr>
            <w:noProof/>
            <w:webHidden/>
          </w:rPr>
          <w:fldChar w:fldCharType="begin"/>
        </w:r>
        <w:r>
          <w:rPr>
            <w:noProof/>
            <w:webHidden/>
          </w:rPr>
          <w:instrText xml:space="preserve"> PAGEREF _Toc456850879 \h </w:instrText>
        </w:r>
        <w:r>
          <w:rPr>
            <w:noProof/>
            <w:webHidden/>
          </w:rPr>
        </w:r>
        <w:r>
          <w:rPr>
            <w:noProof/>
            <w:webHidden/>
          </w:rPr>
          <w:fldChar w:fldCharType="separate"/>
        </w:r>
        <w:r>
          <w:rPr>
            <w:noProof/>
            <w:webHidden/>
          </w:rPr>
          <w:t>10</w:t>
        </w:r>
        <w:r>
          <w:rPr>
            <w:noProof/>
            <w:webHidden/>
          </w:rPr>
          <w:fldChar w:fldCharType="end"/>
        </w:r>
      </w:hyperlink>
    </w:p>
    <w:p w14:paraId="7A5BD7AC"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80" w:history="1">
        <w:r w:rsidRPr="00240C8A">
          <w:rPr>
            <w:rStyle w:val="Hyperlink"/>
            <w:noProof/>
          </w:rPr>
          <w:t>Artikel 33</w:t>
        </w:r>
        <w:r>
          <w:rPr>
            <w:rFonts w:asciiTheme="minorHAnsi" w:eastAsiaTheme="minorEastAsia" w:hAnsiTheme="minorHAnsi"/>
            <w:b w:val="0"/>
            <w:noProof/>
            <w:sz w:val="22"/>
            <w:lang w:eastAsia="de-CH"/>
          </w:rPr>
          <w:tab/>
        </w:r>
        <w:r w:rsidRPr="00240C8A">
          <w:rPr>
            <w:rStyle w:val="Hyperlink"/>
            <w:noProof/>
          </w:rPr>
          <w:t>Haftung</w:t>
        </w:r>
        <w:r>
          <w:rPr>
            <w:noProof/>
            <w:webHidden/>
          </w:rPr>
          <w:tab/>
        </w:r>
        <w:r>
          <w:rPr>
            <w:noProof/>
            <w:webHidden/>
          </w:rPr>
          <w:fldChar w:fldCharType="begin"/>
        </w:r>
        <w:r>
          <w:rPr>
            <w:noProof/>
            <w:webHidden/>
          </w:rPr>
          <w:instrText xml:space="preserve"> PAGEREF _Toc456850880 \h </w:instrText>
        </w:r>
        <w:r>
          <w:rPr>
            <w:noProof/>
            <w:webHidden/>
          </w:rPr>
        </w:r>
        <w:r>
          <w:rPr>
            <w:noProof/>
            <w:webHidden/>
          </w:rPr>
          <w:fldChar w:fldCharType="separate"/>
        </w:r>
        <w:r>
          <w:rPr>
            <w:noProof/>
            <w:webHidden/>
          </w:rPr>
          <w:t>10</w:t>
        </w:r>
        <w:r>
          <w:rPr>
            <w:noProof/>
            <w:webHidden/>
          </w:rPr>
          <w:fldChar w:fldCharType="end"/>
        </w:r>
      </w:hyperlink>
    </w:p>
    <w:p w14:paraId="306DD540" w14:textId="77777777" w:rsidR="000442F3" w:rsidRDefault="000442F3">
      <w:pPr>
        <w:pStyle w:val="Verzeichnis1"/>
        <w:tabs>
          <w:tab w:val="left" w:pos="3033"/>
        </w:tabs>
        <w:rPr>
          <w:rFonts w:asciiTheme="minorHAnsi" w:eastAsiaTheme="minorEastAsia" w:hAnsiTheme="minorHAnsi"/>
          <w:b w:val="0"/>
          <w:noProof/>
          <w:sz w:val="22"/>
          <w:lang w:eastAsia="de-CH"/>
        </w:rPr>
      </w:pPr>
      <w:hyperlink w:anchor="_Toc456850881" w:history="1">
        <w:r w:rsidRPr="00240C8A">
          <w:rPr>
            <w:rStyle w:val="Hyperlink"/>
            <w:noProof/>
            <w:lang w:val="de-DE"/>
          </w:rPr>
          <w:t>Kapitel 5</w:t>
        </w:r>
        <w:r>
          <w:rPr>
            <w:rFonts w:asciiTheme="minorHAnsi" w:eastAsiaTheme="minorEastAsia" w:hAnsiTheme="minorHAnsi"/>
            <w:b w:val="0"/>
            <w:noProof/>
            <w:sz w:val="22"/>
            <w:lang w:eastAsia="de-CH"/>
          </w:rPr>
          <w:tab/>
        </w:r>
        <w:r w:rsidRPr="00240C8A">
          <w:rPr>
            <w:rStyle w:val="Hyperlink"/>
            <w:noProof/>
            <w:lang w:val="de-DE"/>
          </w:rPr>
          <w:t>VERSICHERUNG</w:t>
        </w:r>
        <w:r>
          <w:rPr>
            <w:noProof/>
            <w:webHidden/>
          </w:rPr>
          <w:tab/>
        </w:r>
        <w:r>
          <w:rPr>
            <w:noProof/>
            <w:webHidden/>
          </w:rPr>
          <w:fldChar w:fldCharType="begin"/>
        </w:r>
        <w:r>
          <w:rPr>
            <w:noProof/>
            <w:webHidden/>
          </w:rPr>
          <w:instrText xml:space="preserve"> PAGEREF _Toc456850881 \h </w:instrText>
        </w:r>
        <w:r>
          <w:rPr>
            <w:noProof/>
            <w:webHidden/>
          </w:rPr>
        </w:r>
        <w:r>
          <w:rPr>
            <w:noProof/>
            <w:webHidden/>
          </w:rPr>
          <w:fldChar w:fldCharType="separate"/>
        </w:r>
        <w:r>
          <w:rPr>
            <w:noProof/>
            <w:webHidden/>
          </w:rPr>
          <w:t>11</w:t>
        </w:r>
        <w:r>
          <w:rPr>
            <w:noProof/>
            <w:webHidden/>
          </w:rPr>
          <w:fldChar w:fldCharType="end"/>
        </w:r>
      </w:hyperlink>
    </w:p>
    <w:p w14:paraId="009AC428"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82" w:history="1">
        <w:r w:rsidRPr="00240C8A">
          <w:rPr>
            <w:rStyle w:val="Hyperlink"/>
            <w:noProof/>
          </w:rPr>
          <w:t xml:space="preserve">Artikel 34 </w:t>
        </w:r>
        <w:r>
          <w:rPr>
            <w:rFonts w:asciiTheme="minorHAnsi" w:eastAsiaTheme="minorEastAsia" w:hAnsiTheme="minorHAnsi"/>
            <w:b w:val="0"/>
            <w:noProof/>
            <w:sz w:val="22"/>
            <w:lang w:eastAsia="de-CH"/>
          </w:rPr>
          <w:tab/>
        </w:r>
        <w:r w:rsidRPr="00240C8A">
          <w:rPr>
            <w:rStyle w:val="Hyperlink"/>
            <w:noProof/>
          </w:rPr>
          <w:t>Unfälle</w:t>
        </w:r>
        <w:r>
          <w:rPr>
            <w:noProof/>
            <w:webHidden/>
          </w:rPr>
          <w:tab/>
        </w:r>
        <w:r>
          <w:rPr>
            <w:noProof/>
            <w:webHidden/>
          </w:rPr>
          <w:fldChar w:fldCharType="begin"/>
        </w:r>
        <w:r>
          <w:rPr>
            <w:noProof/>
            <w:webHidden/>
          </w:rPr>
          <w:instrText xml:space="preserve"> PAGEREF _Toc456850882 \h </w:instrText>
        </w:r>
        <w:r>
          <w:rPr>
            <w:noProof/>
            <w:webHidden/>
          </w:rPr>
        </w:r>
        <w:r>
          <w:rPr>
            <w:noProof/>
            <w:webHidden/>
          </w:rPr>
          <w:fldChar w:fldCharType="separate"/>
        </w:r>
        <w:r>
          <w:rPr>
            <w:noProof/>
            <w:webHidden/>
          </w:rPr>
          <w:t>11</w:t>
        </w:r>
        <w:r>
          <w:rPr>
            <w:noProof/>
            <w:webHidden/>
          </w:rPr>
          <w:fldChar w:fldCharType="end"/>
        </w:r>
      </w:hyperlink>
    </w:p>
    <w:p w14:paraId="4C63E615"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83" w:history="1">
        <w:r w:rsidRPr="00240C8A">
          <w:rPr>
            <w:rStyle w:val="Hyperlink"/>
            <w:noProof/>
          </w:rPr>
          <w:t>Artikel 35</w:t>
        </w:r>
        <w:r>
          <w:rPr>
            <w:rFonts w:asciiTheme="minorHAnsi" w:eastAsiaTheme="minorEastAsia" w:hAnsiTheme="minorHAnsi"/>
            <w:b w:val="0"/>
            <w:noProof/>
            <w:sz w:val="22"/>
            <w:lang w:eastAsia="de-CH"/>
          </w:rPr>
          <w:tab/>
        </w:r>
        <w:r w:rsidRPr="00240C8A">
          <w:rPr>
            <w:rStyle w:val="Hyperlink"/>
            <w:noProof/>
          </w:rPr>
          <w:t>Haftpflicht</w:t>
        </w:r>
        <w:r>
          <w:rPr>
            <w:noProof/>
            <w:webHidden/>
          </w:rPr>
          <w:tab/>
        </w:r>
        <w:r>
          <w:rPr>
            <w:noProof/>
            <w:webHidden/>
          </w:rPr>
          <w:fldChar w:fldCharType="begin"/>
        </w:r>
        <w:r>
          <w:rPr>
            <w:noProof/>
            <w:webHidden/>
          </w:rPr>
          <w:instrText xml:space="preserve"> PAGEREF _Toc456850883 \h </w:instrText>
        </w:r>
        <w:r>
          <w:rPr>
            <w:noProof/>
            <w:webHidden/>
          </w:rPr>
        </w:r>
        <w:r>
          <w:rPr>
            <w:noProof/>
            <w:webHidden/>
          </w:rPr>
          <w:fldChar w:fldCharType="separate"/>
        </w:r>
        <w:r>
          <w:rPr>
            <w:noProof/>
            <w:webHidden/>
          </w:rPr>
          <w:t>11</w:t>
        </w:r>
        <w:r>
          <w:rPr>
            <w:noProof/>
            <w:webHidden/>
          </w:rPr>
          <w:fldChar w:fldCharType="end"/>
        </w:r>
      </w:hyperlink>
    </w:p>
    <w:p w14:paraId="2F7E8C46" w14:textId="77777777" w:rsidR="000442F3" w:rsidRDefault="000442F3">
      <w:pPr>
        <w:pStyle w:val="Verzeichnis1"/>
        <w:tabs>
          <w:tab w:val="left" w:pos="3033"/>
        </w:tabs>
        <w:rPr>
          <w:rFonts w:asciiTheme="minorHAnsi" w:eastAsiaTheme="minorEastAsia" w:hAnsiTheme="minorHAnsi"/>
          <w:b w:val="0"/>
          <w:noProof/>
          <w:sz w:val="22"/>
          <w:lang w:eastAsia="de-CH"/>
        </w:rPr>
      </w:pPr>
      <w:hyperlink w:anchor="_Toc456850884" w:history="1">
        <w:r w:rsidRPr="00240C8A">
          <w:rPr>
            <w:rStyle w:val="Hyperlink"/>
            <w:noProof/>
            <w:lang w:val="de-DE"/>
          </w:rPr>
          <w:t>Kapitel 6</w:t>
        </w:r>
        <w:r>
          <w:rPr>
            <w:rFonts w:asciiTheme="minorHAnsi" w:eastAsiaTheme="minorEastAsia" w:hAnsiTheme="minorHAnsi"/>
            <w:b w:val="0"/>
            <w:noProof/>
            <w:sz w:val="22"/>
            <w:lang w:eastAsia="de-CH"/>
          </w:rPr>
          <w:tab/>
        </w:r>
        <w:r w:rsidRPr="00240C8A">
          <w:rPr>
            <w:rStyle w:val="Hyperlink"/>
            <w:noProof/>
            <w:lang w:val="de-DE"/>
          </w:rPr>
          <w:t>STATUTENAENDERUNGEN</w:t>
        </w:r>
        <w:r>
          <w:rPr>
            <w:noProof/>
            <w:webHidden/>
          </w:rPr>
          <w:tab/>
        </w:r>
        <w:r>
          <w:rPr>
            <w:noProof/>
            <w:webHidden/>
          </w:rPr>
          <w:fldChar w:fldCharType="begin"/>
        </w:r>
        <w:r>
          <w:rPr>
            <w:noProof/>
            <w:webHidden/>
          </w:rPr>
          <w:instrText xml:space="preserve"> PAGEREF _Toc456850884 \h </w:instrText>
        </w:r>
        <w:r>
          <w:rPr>
            <w:noProof/>
            <w:webHidden/>
          </w:rPr>
        </w:r>
        <w:r>
          <w:rPr>
            <w:noProof/>
            <w:webHidden/>
          </w:rPr>
          <w:fldChar w:fldCharType="separate"/>
        </w:r>
        <w:r>
          <w:rPr>
            <w:noProof/>
            <w:webHidden/>
          </w:rPr>
          <w:t>11</w:t>
        </w:r>
        <w:r>
          <w:rPr>
            <w:noProof/>
            <w:webHidden/>
          </w:rPr>
          <w:fldChar w:fldCharType="end"/>
        </w:r>
      </w:hyperlink>
    </w:p>
    <w:p w14:paraId="24D813CD"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85" w:history="1">
        <w:r w:rsidRPr="00240C8A">
          <w:rPr>
            <w:rStyle w:val="Hyperlink"/>
            <w:noProof/>
          </w:rPr>
          <w:t xml:space="preserve">Artikel 36 </w:t>
        </w:r>
        <w:r>
          <w:rPr>
            <w:rFonts w:asciiTheme="minorHAnsi" w:eastAsiaTheme="minorEastAsia" w:hAnsiTheme="minorHAnsi"/>
            <w:b w:val="0"/>
            <w:noProof/>
            <w:sz w:val="22"/>
            <w:lang w:eastAsia="de-CH"/>
          </w:rPr>
          <w:tab/>
        </w:r>
        <w:r w:rsidRPr="00240C8A">
          <w:rPr>
            <w:rStyle w:val="Hyperlink"/>
            <w:noProof/>
          </w:rPr>
          <w:t>Grundsatz</w:t>
        </w:r>
        <w:r>
          <w:rPr>
            <w:noProof/>
            <w:webHidden/>
          </w:rPr>
          <w:tab/>
        </w:r>
        <w:r>
          <w:rPr>
            <w:noProof/>
            <w:webHidden/>
          </w:rPr>
          <w:fldChar w:fldCharType="begin"/>
        </w:r>
        <w:r>
          <w:rPr>
            <w:noProof/>
            <w:webHidden/>
          </w:rPr>
          <w:instrText xml:space="preserve"> PAGEREF _Toc456850885 \h </w:instrText>
        </w:r>
        <w:r>
          <w:rPr>
            <w:noProof/>
            <w:webHidden/>
          </w:rPr>
        </w:r>
        <w:r>
          <w:rPr>
            <w:noProof/>
            <w:webHidden/>
          </w:rPr>
          <w:fldChar w:fldCharType="separate"/>
        </w:r>
        <w:r>
          <w:rPr>
            <w:noProof/>
            <w:webHidden/>
          </w:rPr>
          <w:t>11</w:t>
        </w:r>
        <w:r>
          <w:rPr>
            <w:noProof/>
            <w:webHidden/>
          </w:rPr>
          <w:fldChar w:fldCharType="end"/>
        </w:r>
      </w:hyperlink>
    </w:p>
    <w:p w14:paraId="107C660F"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86" w:history="1">
        <w:r w:rsidRPr="00240C8A">
          <w:rPr>
            <w:rStyle w:val="Hyperlink"/>
            <w:noProof/>
          </w:rPr>
          <w:t>Artikel 37</w:t>
        </w:r>
        <w:r>
          <w:rPr>
            <w:rFonts w:asciiTheme="minorHAnsi" w:eastAsiaTheme="minorEastAsia" w:hAnsiTheme="minorHAnsi"/>
            <w:b w:val="0"/>
            <w:noProof/>
            <w:sz w:val="22"/>
            <w:lang w:eastAsia="de-CH"/>
          </w:rPr>
          <w:tab/>
        </w:r>
        <w:r w:rsidRPr="00240C8A">
          <w:rPr>
            <w:rStyle w:val="Hyperlink"/>
            <w:noProof/>
          </w:rPr>
          <w:t>Anträge</w:t>
        </w:r>
        <w:r>
          <w:rPr>
            <w:noProof/>
            <w:webHidden/>
          </w:rPr>
          <w:tab/>
        </w:r>
        <w:r>
          <w:rPr>
            <w:noProof/>
            <w:webHidden/>
          </w:rPr>
          <w:fldChar w:fldCharType="begin"/>
        </w:r>
        <w:r>
          <w:rPr>
            <w:noProof/>
            <w:webHidden/>
          </w:rPr>
          <w:instrText xml:space="preserve"> PAGEREF _Toc456850886 \h </w:instrText>
        </w:r>
        <w:r>
          <w:rPr>
            <w:noProof/>
            <w:webHidden/>
          </w:rPr>
        </w:r>
        <w:r>
          <w:rPr>
            <w:noProof/>
            <w:webHidden/>
          </w:rPr>
          <w:fldChar w:fldCharType="separate"/>
        </w:r>
        <w:r>
          <w:rPr>
            <w:noProof/>
            <w:webHidden/>
          </w:rPr>
          <w:t>11</w:t>
        </w:r>
        <w:r>
          <w:rPr>
            <w:noProof/>
            <w:webHidden/>
          </w:rPr>
          <w:fldChar w:fldCharType="end"/>
        </w:r>
      </w:hyperlink>
    </w:p>
    <w:p w14:paraId="0F6404F9" w14:textId="77777777" w:rsidR="000442F3" w:rsidRDefault="000442F3">
      <w:pPr>
        <w:pStyle w:val="Verzeichnis1"/>
        <w:tabs>
          <w:tab w:val="left" w:pos="3033"/>
        </w:tabs>
        <w:rPr>
          <w:rFonts w:asciiTheme="minorHAnsi" w:eastAsiaTheme="minorEastAsia" w:hAnsiTheme="minorHAnsi"/>
          <w:b w:val="0"/>
          <w:noProof/>
          <w:sz w:val="22"/>
          <w:lang w:eastAsia="de-CH"/>
        </w:rPr>
      </w:pPr>
      <w:hyperlink w:anchor="_Toc456850887" w:history="1">
        <w:r w:rsidRPr="00240C8A">
          <w:rPr>
            <w:rStyle w:val="Hyperlink"/>
            <w:noProof/>
            <w:lang w:val="de-DE"/>
          </w:rPr>
          <w:t>Kapitel 7</w:t>
        </w:r>
        <w:r>
          <w:rPr>
            <w:rFonts w:asciiTheme="minorHAnsi" w:eastAsiaTheme="minorEastAsia" w:hAnsiTheme="minorHAnsi"/>
            <w:b w:val="0"/>
            <w:noProof/>
            <w:sz w:val="22"/>
            <w:lang w:eastAsia="de-CH"/>
          </w:rPr>
          <w:tab/>
        </w:r>
        <w:r w:rsidRPr="00240C8A">
          <w:rPr>
            <w:rStyle w:val="Hyperlink"/>
            <w:noProof/>
            <w:lang w:val="de-DE"/>
          </w:rPr>
          <w:t>AUFLÖSUNG DES VEREINS</w:t>
        </w:r>
        <w:r>
          <w:rPr>
            <w:noProof/>
            <w:webHidden/>
          </w:rPr>
          <w:tab/>
        </w:r>
        <w:r>
          <w:rPr>
            <w:noProof/>
            <w:webHidden/>
          </w:rPr>
          <w:fldChar w:fldCharType="begin"/>
        </w:r>
        <w:r>
          <w:rPr>
            <w:noProof/>
            <w:webHidden/>
          </w:rPr>
          <w:instrText xml:space="preserve"> PAGEREF _Toc456850887 \h </w:instrText>
        </w:r>
        <w:r>
          <w:rPr>
            <w:noProof/>
            <w:webHidden/>
          </w:rPr>
        </w:r>
        <w:r>
          <w:rPr>
            <w:noProof/>
            <w:webHidden/>
          </w:rPr>
          <w:fldChar w:fldCharType="separate"/>
        </w:r>
        <w:r>
          <w:rPr>
            <w:noProof/>
            <w:webHidden/>
          </w:rPr>
          <w:t>11</w:t>
        </w:r>
        <w:r>
          <w:rPr>
            <w:noProof/>
            <w:webHidden/>
          </w:rPr>
          <w:fldChar w:fldCharType="end"/>
        </w:r>
      </w:hyperlink>
    </w:p>
    <w:p w14:paraId="0B1F8ECA"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88" w:history="1">
        <w:r w:rsidRPr="00240C8A">
          <w:rPr>
            <w:rStyle w:val="Hyperlink"/>
            <w:noProof/>
          </w:rPr>
          <w:t xml:space="preserve">Artikel 38 </w:t>
        </w:r>
        <w:r>
          <w:rPr>
            <w:rFonts w:asciiTheme="minorHAnsi" w:eastAsiaTheme="minorEastAsia" w:hAnsiTheme="minorHAnsi"/>
            <w:b w:val="0"/>
            <w:noProof/>
            <w:sz w:val="22"/>
            <w:lang w:eastAsia="de-CH"/>
          </w:rPr>
          <w:tab/>
        </w:r>
        <w:r w:rsidRPr="00240C8A">
          <w:rPr>
            <w:rStyle w:val="Hyperlink"/>
            <w:noProof/>
          </w:rPr>
          <w:t>Grundsatz</w:t>
        </w:r>
        <w:r>
          <w:rPr>
            <w:noProof/>
            <w:webHidden/>
          </w:rPr>
          <w:tab/>
        </w:r>
        <w:r>
          <w:rPr>
            <w:noProof/>
            <w:webHidden/>
          </w:rPr>
          <w:fldChar w:fldCharType="begin"/>
        </w:r>
        <w:r>
          <w:rPr>
            <w:noProof/>
            <w:webHidden/>
          </w:rPr>
          <w:instrText xml:space="preserve"> PAGEREF _Toc456850888 \h </w:instrText>
        </w:r>
        <w:r>
          <w:rPr>
            <w:noProof/>
            <w:webHidden/>
          </w:rPr>
        </w:r>
        <w:r>
          <w:rPr>
            <w:noProof/>
            <w:webHidden/>
          </w:rPr>
          <w:fldChar w:fldCharType="separate"/>
        </w:r>
        <w:r>
          <w:rPr>
            <w:noProof/>
            <w:webHidden/>
          </w:rPr>
          <w:t>11</w:t>
        </w:r>
        <w:r>
          <w:rPr>
            <w:noProof/>
            <w:webHidden/>
          </w:rPr>
          <w:fldChar w:fldCharType="end"/>
        </w:r>
      </w:hyperlink>
    </w:p>
    <w:p w14:paraId="54B5960D"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89" w:history="1">
        <w:r w:rsidRPr="00240C8A">
          <w:rPr>
            <w:rStyle w:val="Hyperlink"/>
            <w:noProof/>
          </w:rPr>
          <w:t>Artikel 39</w:t>
        </w:r>
        <w:r>
          <w:rPr>
            <w:rFonts w:asciiTheme="minorHAnsi" w:eastAsiaTheme="minorEastAsia" w:hAnsiTheme="minorHAnsi"/>
            <w:b w:val="0"/>
            <w:noProof/>
            <w:sz w:val="22"/>
            <w:lang w:eastAsia="de-CH"/>
          </w:rPr>
          <w:tab/>
        </w:r>
        <w:r w:rsidRPr="00240C8A">
          <w:rPr>
            <w:rStyle w:val="Hyperlink"/>
            <w:noProof/>
          </w:rPr>
          <w:t>Folgen der Auflösung</w:t>
        </w:r>
        <w:r>
          <w:rPr>
            <w:noProof/>
            <w:webHidden/>
          </w:rPr>
          <w:tab/>
        </w:r>
        <w:r>
          <w:rPr>
            <w:noProof/>
            <w:webHidden/>
          </w:rPr>
          <w:fldChar w:fldCharType="begin"/>
        </w:r>
        <w:r>
          <w:rPr>
            <w:noProof/>
            <w:webHidden/>
          </w:rPr>
          <w:instrText xml:space="preserve"> PAGEREF _Toc456850889 \h </w:instrText>
        </w:r>
        <w:r>
          <w:rPr>
            <w:noProof/>
            <w:webHidden/>
          </w:rPr>
        </w:r>
        <w:r>
          <w:rPr>
            <w:noProof/>
            <w:webHidden/>
          </w:rPr>
          <w:fldChar w:fldCharType="separate"/>
        </w:r>
        <w:r>
          <w:rPr>
            <w:noProof/>
            <w:webHidden/>
          </w:rPr>
          <w:t>11</w:t>
        </w:r>
        <w:r>
          <w:rPr>
            <w:noProof/>
            <w:webHidden/>
          </w:rPr>
          <w:fldChar w:fldCharType="end"/>
        </w:r>
      </w:hyperlink>
    </w:p>
    <w:p w14:paraId="554A532D" w14:textId="77777777" w:rsidR="000442F3" w:rsidRDefault="000442F3">
      <w:pPr>
        <w:pStyle w:val="Verzeichnis2"/>
        <w:tabs>
          <w:tab w:val="left" w:pos="3033"/>
        </w:tabs>
        <w:rPr>
          <w:rFonts w:asciiTheme="minorHAnsi" w:eastAsiaTheme="minorEastAsia" w:hAnsiTheme="minorHAnsi"/>
          <w:b w:val="0"/>
          <w:noProof/>
          <w:sz w:val="22"/>
          <w:lang w:eastAsia="de-CH"/>
        </w:rPr>
      </w:pPr>
      <w:hyperlink w:anchor="_Toc456850890" w:history="1">
        <w:r w:rsidRPr="00240C8A">
          <w:rPr>
            <w:rStyle w:val="Hyperlink"/>
            <w:noProof/>
          </w:rPr>
          <w:t>Artikel 40</w:t>
        </w:r>
        <w:r>
          <w:rPr>
            <w:rFonts w:asciiTheme="minorHAnsi" w:eastAsiaTheme="minorEastAsia" w:hAnsiTheme="minorHAnsi"/>
            <w:b w:val="0"/>
            <w:noProof/>
            <w:sz w:val="22"/>
            <w:lang w:eastAsia="de-CH"/>
          </w:rPr>
          <w:tab/>
        </w:r>
        <w:r w:rsidRPr="00240C8A">
          <w:rPr>
            <w:rStyle w:val="Hyperlink"/>
            <w:noProof/>
          </w:rPr>
          <w:t>Vermögensüberschuss</w:t>
        </w:r>
        <w:r>
          <w:rPr>
            <w:noProof/>
            <w:webHidden/>
          </w:rPr>
          <w:tab/>
        </w:r>
        <w:r>
          <w:rPr>
            <w:noProof/>
            <w:webHidden/>
          </w:rPr>
          <w:fldChar w:fldCharType="begin"/>
        </w:r>
        <w:r>
          <w:rPr>
            <w:noProof/>
            <w:webHidden/>
          </w:rPr>
          <w:instrText xml:space="preserve"> PAGEREF _Toc456850890 \h </w:instrText>
        </w:r>
        <w:r>
          <w:rPr>
            <w:noProof/>
            <w:webHidden/>
          </w:rPr>
        </w:r>
        <w:r>
          <w:rPr>
            <w:noProof/>
            <w:webHidden/>
          </w:rPr>
          <w:fldChar w:fldCharType="separate"/>
        </w:r>
        <w:r>
          <w:rPr>
            <w:noProof/>
            <w:webHidden/>
          </w:rPr>
          <w:t>11</w:t>
        </w:r>
        <w:r>
          <w:rPr>
            <w:noProof/>
            <w:webHidden/>
          </w:rPr>
          <w:fldChar w:fldCharType="end"/>
        </w:r>
      </w:hyperlink>
    </w:p>
    <w:p w14:paraId="1F65D91D" w14:textId="77777777" w:rsidR="000442F3" w:rsidRDefault="000442F3">
      <w:pPr>
        <w:pStyle w:val="Verzeichnis1"/>
        <w:tabs>
          <w:tab w:val="left" w:pos="3033"/>
        </w:tabs>
        <w:rPr>
          <w:rFonts w:asciiTheme="minorHAnsi" w:eastAsiaTheme="minorEastAsia" w:hAnsiTheme="minorHAnsi"/>
          <w:b w:val="0"/>
          <w:noProof/>
          <w:sz w:val="22"/>
          <w:lang w:eastAsia="de-CH"/>
        </w:rPr>
      </w:pPr>
      <w:hyperlink w:anchor="_Toc456850891" w:history="1">
        <w:r w:rsidRPr="00240C8A">
          <w:rPr>
            <w:rStyle w:val="Hyperlink"/>
            <w:noProof/>
            <w:lang w:val="de-DE"/>
          </w:rPr>
          <w:t>Kapitel 8</w:t>
        </w:r>
        <w:r>
          <w:rPr>
            <w:rFonts w:asciiTheme="minorHAnsi" w:eastAsiaTheme="minorEastAsia" w:hAnsiTheme="minorHAnsi"/>
            <w:b w:val="0"/>
            <w:noProof/>
            <w:sz w:val="22"/>
            <w:lang w:eastAsia="de-CH"/>
          </w:rPr>
          <w:tab/>
        </w:r>
        <w:r w:rsidRPr="00240C8A">
          <w:rPr>
            <w:rStyle w:val="Hyperlink"/>
            <w:noProof/>
            <w:lang w:val="de-DE"/>
          </w:rPr>
          <w:t>SCHLUSSBESTIMMUNGEN</w:t>
        </w:r>
        <w:r>
          <w:rPr>
            <w:noProof/>
            <w:webHidden/>
          </w:rPr>
          <w:tab/>
        </w:r>
        <w:r>
          <w:rPr>
            <w:noProof/>
            <w:webHidden/>
          </w:rPr>
          <w:fldChar w:fldCharType="begin"/>
        </w:r>
        <w:r>
          <w:rPr>
            <w:noProof/>
            <w:webHidden/>
          </w:rPr>
          <w:instrText xml:space="preserve"> PAGEREF _Toc456850891 \h </w:instrText>
        </w:r>
        <w:r>
          <w:rPr>
            <w:noProof/>
            <w:webHidden/>
          </w:rPr>
        </w:r>
        <w:r>
          <w:rPr>
            <w:noProof/>
            <w:webHidden/>
          </w:rPr>
          <w:fldChar w:fldCharType="separate"/>
        </w:r>
        <w:r>
          <w:rPr>
            <w:noProof/>
            <w:webHidden/>
          </w:rPr>
          <w:t>12</w:t>
        </w:r>
        <w:r>
          <w:rPr>
            <w:noProof/>
            <w:webHidden/>
          </w:rPr>
          <w:fldChar w:fldCharType="end"/>
        </w:r>
      </w:hyperlink>
    </w:p>
    <w:p w14:paraId="2146F95D" w14:textId="77777777" w:rsidR="004238C0" w:rsidRDefault="00B356FA" w:rsidP="00DD4DDA">
      <w:pPr>
        <w:tabs>
          <w:tab w:val="left" w:pos="2268"/>
          <w:tab w:val="right" w:pos="9497"/>
        </w:tabs>
        <w:ind w:right="-3"/>
        <w:rPr>
          <w:lang w:val="de-DE"/>
        </w:rPr>
      </w:pPr>
      <w:r>
        <w:rPr>
          <w:lang w:val="de-DE"/>
        </w:rPr>
        <w:fldChar w:fldCharType="end"/>
      </w:r>
    </w:p>
    <w:p w14:paraId="3AD937BB" w14:textId="77777777" w:rsidR="004238C0" w:rsidRDefault="004238C0" w:rsidP="00DD4DDA">
      <w:pPr>
        <w:tabs>
          <w:tab w:val="left" w:pos="2268"/>
        </w:tabs>
        <w:ind w:right="28"/>
        <w:rPr>
          <w:lang w:val="de-DE"/>
        </w:rPr>
      </w:pPr>
    </w:p>
    <w:p w14:paraId="3A3BDDB2" w14:textId="77777777" w:rsidR="004238C0" w:rsidRDefault="004238C0" w:rsidP="00F651A0">
      <w:pPr>
        <w:spacing w:after="200" w:line="0" w:lineRule="auto"/>
        <w:ind w:right="28"/>
        <w:rPr>
          <w:lang w:val="de-DE"/>
        </w:rPr>
      </w:pPr>
      <w:r>
        <w:rPr>
          <w:lang w:val="de-DE"/>
        </w:rPr>
        <w:br w:type="page"/>
      </w:r>
    </w:p>
    <w:p w14:paraId="25B4CA8F" w14:textId="77777777" w:rsidR="004238C0" w:rsidRDefault="00101541" w:rsidP="00F651A0">
      <w:pPr>
        <w:pStyle w:val="berschrift1"/>
        <w:tabs>
          <w:tab w:val="left" w:pos="2268"/>
        </w:tabs>
        <w:spacing w:before="320" w:after="240" w:line="240" w:lineRule="auto"/>
        <w:ind w:right="28"/>
        <w:rPr>
          <w:lang w:val="de-DE"/>
        </w:rPr>
      </w:pPr>
      <w:bookmarkStart w:id="0" w:name="_Toc456850844"/>
      <w:r>
        <w:rPr>
          <w:lang w:val="de-DE"/>
        </w:rPr>
        <w:lastRenderedPageBreak/>
        <w:t>Kapitel 1</w:t>
      </w:r>
      <w:r>
        <w:rPr>
          <w:lang w:val="de-DE"/>
        </w:rPr>
        <w:tab/>
      </w:r>
      <w:r w:rsidR="004238C0" w:rsidRPr="004238C0">
        <w:rPr>
          <w:lang w:val="de-DE"/>
        </w:rPr>
        <w:t>ALLGEMEINE BESTIMMUNGEN</w:t>
      </w:r>
      <w:bookmarkEnd w:id="0"/>
    </w:p>
    <w:p w14:paraId="23CBA213" w14:textId="77777777" w:rsidR="004238C0" w:rsidRPr="004238C0" w:rsidRDefault="004238C0" w:rsidP="00F651A0">
      <w:pPr>
        <w:pStyle w:val="berschrift2"/>
        <w:spacing w:before="80" w:after="80"/>
        <w:ind w:left="1701" w:right="28" w:hanging="1701"/>
      </w:pPr>
      <w:bookmarkStart w:id="1" w:name="_Toc456850845"/>
      <w:r w:rsidRPr="004238C0">
        <w:t>Artikel 1</w:t>
      </w:r>
      <w:r w:rsidRPr="004238C0">
        <w:tab/>
        <w:t>Name, Sitz, Zweck, Grundsätze</w:t>
      </w:r>
      <w:bookmarkEnd w:id="1"/>
    </w:p>
    <w:p w14:paraId="56156960" w14:textId="77777777" w:rsidR="00100F87" w:rsidRPr="00100F87" w:rsidRDefault="00100F87" w:rsidP="00E37CC4">
      <w:pPr>
        <w:numPr>
          <w:ilvl w:val="0"/>
          <w:numId w:val="3"/>
        </w:numPr>
        <w:autoSpaceDE w:val="0"/>
        <w:autoSpaceDN w:val="0"/>
        <w:adjustRightInd w:val="0"/>
        <w:spacing w:before="82" w:line="254" w:lineRule="exact"/>
        <w:ind w:left="427" w:right="28" w:hanging="427"/>
        <w:rPr>
          <w:rFonts w:eastAsia="Times New Roman" w:cs="Arial"/>
          <w:color w:val="000000"/>
          <w:sz w:val="20"/>
          <w:lang w:val="de-DE" w:eastAsia="de-DE"/>
        </w:rPr>
      </w:pPr>
      <w:r w:rsidRPr="00100F87">
        <w:rPr>
          <w:rFonts w:eastAsia="Times New Roman" w:cs="Arial"/>
          <w:color w:val="000000"/>
          <w:sz w:val="20"/>
          <w:lang w:val="de-DE" w:eastAsia="de-DE"/>
        </w:rPr>
        <w:t>Der FC Wiesendangen wurde am 15.05.1965 gegründet und ist ein Verein im Sinne von Artikel 60 ff. des Schweizerischen Zivilgesetzbuches (ZGB).</w:t>
      </w:r>
    </w:p>
    <w:p w14:paraId="0E7863BE" w14:textId="77777777" w:rsidR="00100F87" w:rsidRPr="00100F87" w:rsidRDefault="00100F87" w:rsidP="00E37CC4">
      <w:pPr>
        <w:numPr>
          <w:ilvl w:val="0"/>
          <w:numId w:val="3"/>
        </w:numPr>
        <w:autoSpaceDE w:val="0"/>
        <w:autoSpaceDN w:val="0"/>
        <w:adjustRightInd w:val="0"/>
        <w:spacing w:before="58" w:line="254" w:lineRule="exact"/>
        <w:ind w:left="427" w:right="28" w:hanging="427"/>
        <w:rPr>
          <w:rFonts w:eastAsia="Times New Roman" w:cs="Arial"/>
          <w:color w:val="000000"/>
          <w:sz w:val="20"/>
          <w:lang w:val="de-DE" w:eastAsia="de-DE"/>
        </w:rPr>
      </w:pPr>
      <w:r w:rsidRPr="00100F87">
        <w:rPr>
          <w:rFonts w:eastAsia="Times New Roman" w:cs="Arial"/>
          <w:color w:val="000000"/>
          <w:sz w:val="20"/>
          <w:lang w:val="de-DE" w:eastAsia="de-DE"/>
        </w:rPr>
        <w:t xml:space="preserve">Er bezweckt die Ausübung des </w:t>
      </w:r>
      <w:proofErr w:type="spellStart"/>
      <w:r w:rsidRPr="00100F87">
        <w:rPr>
          <w:rFonts w:eastAsia="Times New Roman" w:cs="Arial"/>
          <w:color w:val="000000"/>
          <w:sz w:val="20"/>
          <w:lang w:val="de-DE" w:eastAsia="de-DE"/>
        </w:rPr>
        <w:t>Fussballsports</w:t>
      </w:r>
      <w:proofErr w:type="spellEnd"/>
      <w:r w:rsidRPr="00100F87">
        <w:rPr>
          <w:rFonts w:eastAsia="Times New Roman" w:cs="Arial"/>
          <w:color w:val="000000"/>
          <w:sz w:val="20"/>
          <w:lang w:val="de-DE" w:eastAsia="de-DE"/>
        </w:rPr>
        <w:t xml:space="preserve"> im Sinne des Leitbildes. Nach Möglichkeit werden auch andere Sportarten ausgeführt.</w:t>
      </w:r>
    </w:p>
    <w:p w14:paraId="3B9717A9" w14:textId="77777777" w:rsidR="00100F87" w:rsidRPr="00100F87" w:rsidRDefault="00100F87" w:rsidP="00E37CC4">
      <w:pPr>
        <w:numPr>
          <w:ilvl w:val="0"/>
          <w:numId w:val="3"/>
        </w:numPr>
        <w:autoSpaceDE w:val="0"/>
        <w:autoSpaceDN w:val="0"/>
        <w:adjustRightInd w:val="0"/>
        <w:spacing w:before="82" w:line="240" w:lineRule="auto"/>
        <w:ind w:right="28"/>
        <w:rPr>
          <w:rFonts w:eastAsia="Times New Roman" w:cs="Arial"/>
          <w:color w:val="000000"/>
          <w:sz w:val="20"/>
          <w:lang w:val="de-DE" w:eastAsia="de-DE"/>
        </w:rPr>
      </w:pPr>
      <w:r w:rsidRPr="00100F87">
        <w:rPr>
          <w:rFonts w:eastAsia="Times New Roman" w:cs="Arial"/>
          <w:color w:val="000000"/>
          <w:sz w:val="20"/>
          <w:lang w:val="de-DE" w:eastAsia="de-DE"/>
        </w:rPr>
        <w:t>Sein Sitz befindet sich in Wiesendangen.</w:t>
      </w:r>
    </w:p>
    <w:p w14:paraId="2E738B9B" w14:textId="77777777" w:rsidR="00100F87" w:rsidRPr="00100F87" w:rsidRDefault="00100F87" w:rsidP="00E37CC4">
      <w:pPr>
        <w:numPr>
          <w:ilvl w:val="0"/>
          <w:numId w:val="3"/>
        </w:numPr>
        <w:autoSpaceDE w:val="0"/>
        <w:autoSpaceDN w:val="0"/>
        <w:adjustRightInd w:val="0"/>
        <w:spacing w:before="82" w:line="250" w:lineRule="exact"/>
        <w:ind w:left="427" w:right="28" w:hanging="427"/>
        <w:rPr>
          <w:rFonts w:eastAsia="Times New Roman" w:cs="Arial"/>
          <w:color w:val="000000"/>
          <w:sz w:val="20"/>
          <w:lang w:val="de-DE" w:eastAsia="de-DE"/>
        </w:rPr>
      </w:pPr>
      <w:r w:rsidRPr="00100F87">
        <w:rPr>
          <w:rFonts w:eastAsia="Times New Roman" w:cs="Arial"/>
          <w:color w:val="000000"/>
          <w:sz w:val="20"/>
          <w:lang w:val="de-DE" w:eastAsia="de-DE"/>
        </w:rPr>
        <w:t>Der FC Wiesendangen ist politisch und konfessionell neutral. Er lehnt Diskriminierungen politischer, religiöser und ethnischer Art sowie Diskriminierungen aufgrund von Geschlecht oder Rasse ab.</w:t>
      </w:r>
    </w:p>
    <w:p w14:paraId="21BF91A7" w14:textId="77777777" w:rsidR="00100F87" w:rsidRPr="00100F87" w:rsidRDefault="00100F87" w:rsidP="00E37CC4">
      <w:pPr>
        <w:numPr>
          <w:ilvl w:val="0"/>
          <w:numId w:val="3"/>
        </w:numPr>
        <w:autoSpaceDE w:val="0"/>
        <w:autoSpaceDN w:val="0"/>
        <w:adjustRightInd w:val="0"/>
        <w:spacing w:before="38" w:line="240" w:lineRule="auto"/>
        <w:ind w:right="28"/>
        <w:rPr>
          <w:rFonts w:eastAsia="Times New Roman" w:cs="Arial"/>
          <w:color w:val="000000"/>
          <w:sz w:val="20"/>
          <w:lang w:val="de-DE" w:eastAsia="de-DE"/>
        </w:rPr>
      </w:pPr>
      <w:r w:rsidRPr="00100F87">
        <w:rPr>
          <w:rFonts w:eastAsia="Times New Roman" w:cs="Arial"/>
          <w:color w:val="000000"/>
          <w:sz w:val="20"/>
          <w:lang w:val="de-DE" w:eastAsia="de-DE"/>
        </w:rPr>
        <w:t>Das Vereinsjahr dauert vom 1. Juli bis zum 30. Juni eines jeden Jahres.</w:t>
      </w:r>
    </w:p>
    <w:p w14:paraId="4D436D10" w14:textId="77777777" w:rsidR="00100F87" w:rsidRPr="00100F87" w:rsidRDefault="00100F87" w:rsidP="00E37CC4">
      <w:pPr>
        <w:numPr>
          <w:ilvl w:val="0"/>
          <w:numId w:val="3"/>
        </w:numPr>
        <w:autoSpaceDE w:val="0"/>
        <w:autoSpaceDN w:val="0"/>
        <w:adjustRightInd w:val="0"/>
        <w:spacing w:before="43" w:line="240" w:lineRule="auto"/>
        <w:ind w:right="28"/>
        <w:rPr>
          <w:rFonts w:eastAsia="Times New Roman" w:cs="Arial"/>
          <w:color w:val="000000"/>
          <w:sz w:val="20"/>
          <w:lang w:val="de-DE" w:eastAsia="de-DE"/>
        </w:rPr>
      </w:pPr>
      <w:r w:rsidRPr="00100F87">
        <w:rPr>
          <w:rFonts w:eastAsia="Times New Roman" w:cs="Arial"/>
          <w:color w:val="000000"/>
          <w:sz w:val="20"/>
          <w:lang w:val="de-DE" w:eastAsia="de-DE"/>
        </w:rPr>
        <w:t>Die Vereinsfarben sind schwarz/</w:t>
      </w:r>
      <w:proofErr w:type="spellStart"/>
      <w:r w:rsidRPr="00100F87">
        <w:rPr>
          <w:rFonts w:eastAsia="Times New Roman" w:cs="Arial"/>
          <w:color w:val="000000"/>
          <w:sz w:val="20"/>
          <w:lang w:val="de-DE" w:eastAsia="de-DE"/>
        </w:rPr>
        <w:t>weiss</w:t>
      </w:r>
      <w:proofErr w:type="spellEnd"/>
      <w:r w:rsidRPr="00100F87">
        <w:rPr>
          <w:rFonts w:eastAsia="Times New Roman" w:cs="Arial"/>
          <w:color w:val="000000"/>
          <w:sz w:val="20"/>
          <w:lang w:val="de-DE" w:eastAsia="de-DE"/>
        </w:rPr>
        <w:t>.</w:t>
      </w:r>
    </w:p>
    <w:p w14:paraId="2EBBDDE6" w14:textId="77777777" w:rsidR="00100F87" w:rsidRDefault="00E37CC4" w:rsidP="00E37CC4">
      <w:pPr>
        <w:numPr>
          <w:ilvl w:val="0"/>
          <w:numId w:val="3"/>
        </w:numPr>
        <w:autoSpaceDE w:val="0"/>
        <w:autoSpaceDN w:val="0"/>
        <w:adjustRightInd w:val="0"/>
        <w:spacing w:before="58" w:line="254" w:lineRule="exact"/>
        <w:ind w:left="427" w:right="28" w:hanging="427"/>
        <w:rPr>
          <w:rFonts w:eastAsia="Times New Roman" w:cs="Arial"/>
          <w:color w:val="000000"/>
          <w:sz w:val="20"/>
          <w:lang w:val="de-DE" w:eastAsia="de-DE"/>
        </w:rPr>
      </w:pPr>
      <w:r w:rsidRPr="00E37CC4">
        <w:rPr>
          <w:rFonts w:eastAsia="Times New Roman" w:cs="Arial"/>
          <w:color w:val="000000"/>
          <w:sz w:val="20"/>
          <w:lang w:val="de-DE" w:eastAsia="de-DE"/>
        </w:rPr>
        <w:t>Aus Gründen der besseren Lesbarkeit werden Personenbezeichnungen lediglich in der männlichen Form verwendet. Diese schließt jeweils das weibliche Geschlecht mit ein.</w:t>
      </w:r>
    </w:p>
    <w:p w14:paraId="783C8749" w14:textId="77777777" w:rsidR="002B6E0D" w:rsidRPr="00100F87" w:rsidRDefault="002B6E0D" w:rsidP="00F651A0">
      <w:pPr>
        <w:tabs>
          <w:tab w:val="left" w:pos="427"/>
        </w:tabs>
        <w:autoSpaceDE w:val="0"/>
        <w:autoSpaceDN w:val="0"/>
        <w:adjustRightInd w:val="0"/>
        <w:spacing w:before="53" w:line="254" w:lineRule="exact"/>
        <w:ind w:right="28"/>
        <w:rPr>
          <w:rFonts w:eastAsia="Times New Roman" w:cs="Arial"/>
          <w:color w:val="000000"/>
          <w:sz w:val="20"/>
          <w:lang w:val="de-DE" w:eastAsia="de-DE"/>
        </w:rPr>
      </w:pPr>
    </w:p>
    <w:p w14:paraId="451EE757" w14:textId="77777777" w:rsidR="00100F87" w:rsidRPr="00100F87" w:rsidRDefault="00100F87" w:rsidP="00F651A0">
      <w:pPr>
        <w:pStyle w:val="berschrift2"/>
        <w:spacing w:before="80" w:after="80"/>
        <w:ind w:left="1701" w:right="28" w:hanging="1701"/>
      </w:pPr>
      <w:bookmarkStart w:id="2" w:name="_Toc456850846"/>
      <w:r w:rsidRPr="00100F87">
        <w:t>Artikel 2</w:t>
      </w:r>
      <w:r w:rsidR="00384BDF">
        <w:tab/>
        <w:t>Unterstellung</w:t>
      </w:r>
      <w:bookmarkEnd w:id="2"/>
    </w:p>
    <w:p w14:paraId="4D9DDD21" w14:textId="77777777" w:rsidR="00100F87" w:rsidRPr="00100F87" w:rsidRDefault="00100F87" w:rsidP="00F651A0">
      <w:pPr>
        <w:numPr>
          <w:ilvl w:val="0"/>
          <w:numId w:val="4"/>
        </w:numPr>
        <w:tabs>
          <w:tab w:val="left" w:pos="427"/>
        </w:tabs>
        <w:autoSpaceDE w:val="0"/>
        <w:autoSpaceDN w:val="0"/>
        <w:adjustRightInd w:val="0"/>
        <w:spacing w:before="67" w:line="250" w:lineRule="exact"/>
        <w:ind w:left="427" w:right="28" w:hanging="427"/>
        <w:rPr>
          <w:rFonts w:eastAsia="Times New Roman" w:cs="Arial"/>
          <w:color w:val="000000"/>
          <w:sz w:val="20"/>
          <w:lang w:val="de-DE" w:eastAsia="de-DE"/>
        </w:rPr>
      </w:pPr>
      <w:r w:rsidRPr="00100F87">
        <w:rPr>
          <w:rFonts w:eastAsia="Times New Roman" w:cs="Arial"/>
          <w:color w:val="000000"/>
          <w:sz w:val="20"/>
          <w:lang w:val="de-DE" w:eastAsia="de-DE"/>
        </w:rPr>
        <w:t xml:space="preserve">Der FC Wiesendangen ist Mitglied des Schweizerischen </w:t>
      </w:r>
      <w:proofErr w:type="spellStart"/>
      <w:r w:rsidRPr="00100F87">
        <w:rPr>
          <w:rFonts w:eastAsia="Times New Roman" w:cs="Arial"/>
          <w:color w:val="000000"/>
          <w:sz w:val="20"/>
          <w:lang w:val="de-DE" w:eastAsia="de-DE"/>
        </w:rPr>
        <w:t>Fussballverbandes</w:t>
      </w:r>
      <w:proofErr w:type="spellEnd"/>
      <w:r w:rsidRPr="00100F87">
        <w:rPr>
          <w:rFonts w:eastAsia="Times New Roman" w:cs="Arial"/>
          <w:color w:val="000000"/>
          <w:sz w:val="20"/>
          <w:lang w:val="de-DE" w:eastAsia="de-DE"/>
        </w:rPr>
        <w:t xml:space="preserve"> (SFV) und des </w:t>
      </w:r>
      <w:proofErr w:type="spellStart"/>
      <w:r w:rsidRPr="00100F87">
        <w:rPr>
          <w:rFonts w:eastAsia="Times New Roman" w:cs="Arial"/>
          <w:color w:val="000000"/>
          <w:sz w:val="20"/>
          <w:lang w:val="de-DE" w:eastAsia="de-DE"/>
        </w:rPr>
        <w:t>Fussballverbandes</w:t>
      </w:r>
      <w:proofErr w:type="spellEnd"/>
      <w:r w:rsidRPr="00100F87">
        <w:rPr>
          <w:rFonts w:eastAsia="Times New Roman" w:cs="Arial"/>
          <w:color w:val="000000"/>
          <w:sz w:val="20"/>
          <w:lang w:val="de-DE" w:eastAsia="de-DE"/>
        </w:rPr>
        <w:t xml:space="preserve"> Region </w:t>
      </w:r>
      <w:r w:rsidRPr="00A63308">
        <w:rPr>
          <w:rFonts w:eastAsia="Times New Roman" w:cs="Arial"/>
          <w:color w:val="000000" w:themeColor="text1"/>
          <w:sz w:val="20"/>
          <w:lang w:val="de-DE" w:eastAsia="de-DE"/>
        </w:rPr>
        <w:t>Zürich</w:t>
      </w:r>
      <w:r w:rsidR="00C2033C" w:rsidRPr="00A63308">
        <w:rPr>
          <w:rFonts w:eastAsia="Times New Roman" w:cs="Arial"/>
          <w:color w:val="000000" w:themeColor="text1"/>
          <w:sz w:val="20"/>
          <w:lang w:val="de-DE" w:eastAsia="de-DE"/>
        </w:rPr>
        <w:t xml:space="preserve"> (FVRZ)</w:t>
      </w:r>
      <w:r w:rsidRPr="00A63308">
        <w:rPr>
          <w:rFonts w:eastAsia="Times New Roman" w:cs="Arial"/>
          <w:color w:val="000000" w:themeColor="text1"/>
          <w:sz w:val="20"/>
          <w:lang w:val="de-DE" w:eastAsia="de-DE"/>
        </w:rPr>
        <w:t>.</w:t>
      </w:r>
    </w:p>
    <w:p w14:paraId="3C3923BD" w14:textId="77777777" w:rsidR="00100F87" w:rsidRDefault="00100F87" w:rsidP="00F651A0">
      <w:pPr>
        <w:numPr>
          <w:ilvl w:val="0"/>
          <w:numId w:val="4"/>
        </w:numPr>
        <w:tabs>
          <w:tab w:val="left" w:pos="427"/>
        </w:tabs>
        <w:autoSpaceDE w:val="0"/>
        <w:autoSpaceDN w:val="0"/>
        <w:adjustRightInd w:val="0"/>
        <w:spacing w:before="62" w:line="250" w:lineRule="exact"/>
        <w:ind w:left="427" w:right="28" w:hanging="427"/>
        <w:jc w:val="both"/>
        <w:rPr>
          <w:rFonts w:eastAsia="Times New Roman" w:cs="Arial"/>
          <w:color w:val="000000"/>
          <w:sz w:val="20"/>
          <w:lang w:val="de-DE" w:eastAsia="de-DE"/>
        </w:rPr>
      </w:pPr>
      <w:r w:rsidRPr="00100F87">
        <w:rPr>
          <w:rFonts w:eastAsia="Times New Roman" w:cs="Arial"/>
          <w:color w:val="000000"/>
          <w:sz w:val="20"/>
          <w:lang w:val="de-DE" w:eastAsia="de-DE"/>
        </w:rPr>
        <w:t xml:space="preserve">Die Statuten, Reglemente und Beschlüsse der FIFA, der UEFA, des SFV und </w:t>
      </w:r>
      <w:r w:rsidRPr="00A63308">
        <w:rPr>
          <w:rFonts w:eastAsia="Times New Roman" w:cs="Arial"/>
          <w:color w:val="000000" w:themeColor="text1"/>
          <w:sz w:val="20"/>
          <w:lang w:val="de-DE" w:eastAsia="de-DE"/>
        </w:rPr>
        <w:t xml:space="preserve">des </w:t>
      </w:r>
      <w:r w:rsidR="00C2033C" w:rsidRPr="00A63308">
        <w:rPr>
          <w:rFonts w:eastAsia="Times New Roman" w:cs="Arial"/>
          <w:color w:val="000000" w:themeColor="text1"/>
          <w:sz w:val="20"/>
          <w:lang w:val="de-DE" w:eastAsia="de-DE"/>
        </w:rPr>
        <w:t>FVRZ</w:t>
      </w:r>
      <w:r w:rsidRPr="00A63308">
        <w:rPr>
          <w:rFonts w:eastAsia="Times New Roman" w:cs="Arial"/>
          <w:color w:val="000000" w:themeColor="text1"/>
          <w:sz w:val="20"/>
          <w:lang w:val="de-DE" w:eastAsia="de-DE"/>
        </w:rPr>
        <w:t xml:space="preserve"> sind</w:t>
      </w:r>
      <w:r w:rsidRPr="00100F87">
        <w:rPr>
          <w:rFonts w:eastAsia="Times New Roman" w:cs="Arial"/>
          <w:color w:val="000000"/>
          <w:sz w:val="20"/>
          <w:lang w:val="de-DE" w:eastAsia="de-DE"/>
        </w:rPr>
        <w:t xml:space="preserve"> für den FC Wiesendangen sowie seine Mitglieder, Spieler, Trainer und Funktionäre verbindlich.</w:t>
      </w:r>
    </w:p>
    <w:p w14:paraId="7D2C7B69" w14:textId="52543F7D" w:rsidR="00A622B0" w:rsidRPr="00B1053A" w:rsidRDefault="00EB0B45" w:rsidP="00E329AD">
      <w:pPr>
        <w:pStyle w:val="Listenabsatz"/>
        <w:numPr>
          <w:ilvl w:val="0"/>
          <w:numId w:val="4"/>
        </w:numPr>
        <w:tabs>
          <w:tab w:val="left" w:pos="427"/>
        </w:tabs>
        <w:autoSpaceDE w:val="0"/>
        <w:autoSpaceDN w:val="0"/>
        <w:adjustRightInd w:val="0"/>
        <w:spacing w:before="62" w:line="250" w:lineRule="exact"/>
        <w:ind w:left="426" w:right="28" w:hanging="426"/>
        <w:jc w:val="both"/>
        <w:rPr>
          <w:sz w:val="20"/>
          <w:szCs w:val="20"/>
        </w:rPr>
      </w:pPr>
      <w:bookmarkStart w:id="3" w:name="_Hlk214000101"/>
      <w:r w:rsidRPr="00B1053A">
        <w:rPr>
          <w:sz w:val="20"/>
          <w:szCs w:val="20"/>
        </w:rPr>
        <w:t>Als Mitglied des SFV unterstehen der</w:t>
      </w:r>
      <w:r w:rsidR="00E329AD" w:rsidRPr="00B1053A">
        <w:rPr>
          <w:sz w:val="20"/>
          <w:szCs w:val="20"/>
        </w:rPr>
        <w:t xml:space="preserve"> FC Wiesendangen</w:t>
      </w:r>
      <w:r w:rsidRPr="00B1053A">
        <w:rPr>
          <w:sz w:val="20"/>
          <w:szCs w:val="20"/>
        </w:rPr>
        <w:t xml:space="preserve"> und seine Mitglieder, Spieler, Trainer und Funktionäre </w:t>
      </w:r>
      <w:r w:rsidR="00E329AD" w:rsidRPr="00B1053A">
        <w:rPr>
          <w:sz w:val="20"/>
          <w:szCs w:val="20"/>
        </w:rPr>
        <w:t xml:space="preserve"> </w:t>
      </w:r>
      <w:r w:rsidRPr="00B1053A">
        <w:rPr>
          <w:sz w:val="20"/>
          <w:szCs w:val="20"/>
        </w:rPr>
        <w:t>der Ethik-Charta, dem Ethik-Statut und dem Doping-Statut von Swiss Olympic sowie den weiteren präzisierenden Dokumenten.</w:t>
      </w:r>
      <w:bookmarkEnd w:id="3"/>
    </w:p>
    <w:p w14:paraId="5855BF5C" w14:textId="756FEF3E" w:rsidR="00A2254E" w:rsidRPr="00B1053A" w:rsidRDefault="00A2254E" w:rsidP="00A2254E">
      <w:pPr>
        <w:pStyle w:val="Listenabsatz"/>
        <w:numPr>
          <w:ilvl w:val="0"/>
          <w:numId w:val="4"/>
        </w:numPr>
        <w:tabs>
          <w:tab w:val="left" w:pos="1418"/>
        </w:tabs>
        <w:spacing w:after="120"/>
        <w:ind w:left="426" w:hanging="426"/>
        <w:jc w:val="both"/>
        <w:rPr>
          <w:sz w:val="20"/>
          <w:szCs w:val="20"/>
        </w:rPr>
      </w:pPr>
      <w:bookmarkStart w:id="4" w:name="_Hlk214000367"/>
      <w:r w:rsidRPr="00B1053A">
        <w:rPr>
          <w:sz w:val="20"/>
          <w:szCs w:val="20"/>
        </w:rPr>
        <w:t>Mutmassliche Verstösse gegen das Doping-Statut und das Ethik-Statut werden von Swiss Sport Integrity untersucht und entsprechend den mit dem Ethik-Statut definierten Fällen sanktioniert. In den übrigen Fällen erfolgen die rechtliche Beurteilung und gegebenenfalls Sanktionierung gemäss den jeweiligen Bestimmungen im Doping-Statut und im Ethik-Statut ausschliesslich durch das Schweizer Sportgericht unter Ausschluss der staatlichen Gerichte.</w:t>
      </w:r>
    </w:p>
    <w:bookmarkEnd w:id="4"/>
    <w:p w14:paraId="771CE0F3" w14:textId="66A4AED9" w:rsidR="000F456A" w:rsidRPr="00B1053A" w:rsidRDefault="00B033B6" w:rsidP="00DA2012">
      <w:pPr>
        <w:pStyle w:val="Listenabsatz"/>
        <w:numPr>
          <w:ilvl w:val="0"/>
          <w:numId w:val="4"/>
        </w:numPr>
        <w:autoSpaceDE w:val="0"/>
        <w:autoSpaceDN w:val="0"/>
        <w:adjustRightInd w:val="0"/>
        <w:spacing w:before="62" w:line="250" w:lineRule="exact"/>
        <w:ind w:left="426" w:right="28" w:hanging="426"/>
        <w:jc w:val="both"/>
        <w:rPr>
          <w:rFonts w:eastAsia="Times New Roman" w:cs="Arial"/>
          <w:color w:val="000000"/>
          <w:sz w:val="20"/>
          <w:szCs w:val="20"/>
          <w:lang w:val="de-DE" w:eastAsia="de-DE"/>
        </w:rPr>
      </w:pPr>
      <w:r w:rsidRPr="00B1053A">
        <w:rPr>
          <w:sz w:val="20"/>
          <w:szCs w:val="20"/>
        </w:rPr>
        <w:t>Der Rechtsweg richtet sich nach den Bestimmungen gemäss Doping-Statut oder Ethik-Statut bzw. der dazugehörenden Reglemente</w:t>
      </w:r>
    </w:p>
    <w:p w14:paraId="37747C3A" w14:textId="77777777" w:rsidR="00B033B6" w:rsidRPr="00A622B0" w:rsidRDefault="00B033B6" w:rsidP="00B033B6">
      <w:pPr>
        <w:pStyle w:val="Listenabsatz"/>
        <w:tabs>
          <w:tab w:val="left" w:pos="427"/>
        </w:tabs>
        <w:autoSpaceDE w:val="0"/>
        <w:autoSpaceDN w:val="0"/>
        <w:adjustRightInd w:val="0"/>
        <w:spacing w:before="62" w:line="250" w:lineRule="exact"/>
        <w:ind w:left="142" w:right="28"/>
        <w:jc w:val="both"/>
        <w:rPr>
          <w:rFonts w:eastAsia="Times New Roman" w:cs="Arial"/>
          <w:color w:val="000000"/>
          <w:sz w:val="20"/>
          <w:lang w:val="de-DE" w:eastAsia="de-DE"/>
        </w:rPr>
      </w:pPr>
    </w:p>
    <w:p w14:paraId="29EEBB92" w14:textId="77777777" w:rsidR="000F456A" w:rsidRPr="00100F87" w:rsidRDefault="000F456A" w:rsidP="000F456A">
      <w:pPr>
        <w:pStyle w:val="berschrift2"/>
        <w:spacing w:before="80" w:after="80"/>
        <w:ind w:left="1701" w:right="28" w:hanging="1701"/>
      </w:pPr>
      <w:bookmarkStart w:id="5" w:name="_Toc456850847"/>
      <w:r w:rsidRPr="00E329AD">
        <w:t>Artikel 3</w:t>
      </w:r>
      <w:r w:rsidRPr="00E329AD">
        <w:tab/>
        <w:t>Datenschutz</w:t>
      </w:r>
      <w:bookmarkEnd w:id="5"/>
    </w:p>
    <w:p w14:paraId="469E9C17" w14:textId="51F996F7" w:rsidR="000F456A" w:rsidRPr="00C87549" w:rsidRDefault="00145C85" w:rsidP="000F456A">
      <w:pPr>
        <w:tabs>
          <w:tab w:val="left" w:pos="427"/>
        </w:tabs>
        <w:autoSpaceDE w:val="0"/>
        <w:autoSpaceDN w:val="0"/>
        <w:adjustRightInd w:val="0"/>
        <w:spacing w:before="62" w:line="250" w:lineRule="exact"/>
        <w:ind w:right="28"/>
        <w:jc w:val="both"/>
        <w:rPr>
          <w:rFonts w:eastAsia="Times New Roman" w:cs="Arial"/>
          <w:strike/>
          <w:color w:val="000000"/>
          <w:sz w:val="20"/>
          <w:lang w:val="de-DE" w:eastAsia="de-DE"/>
        </w:rPr>
      </w:pPr>
      <w:r w:rsidRPr="00145C85">
        <w:rPr>
          <w:rFonts w:eastAsia="Times New Roman" w:cs="Arial"/>
          <w:color w:val="000000"/>
          <w:sz w:val="20"/>
          <w:lang w:val="de-DE" w:eastAsia="de-DE"/>
        </w:rPr>
        <w:t>Der FCW hält sich bezüglich des Umgangs mit Mitgliederdaten an die einschlägigen Bestimmungen des Bundes</w:t>
      </w:r>
    </w:p>
    <w:p w14:paraId="4DD70635" w14:textId="77777777" w:rsidR="002B6E0D" w:rsidRPr="002B6E0D" w:rsidRDefault="00101541" w:rsidP="00F651A0">
      <w:pPr>
        <w:pStyle w:val="berschrift1"/>
        <w:tabs>
          <w:tab w:val="left" w:pos="2268"/>
        </w:tabs>
        <w:spacing w:before="320" w:after="240" w:line="240" w:lineRule="auto"/>
        <w:ind w:right="28"/>
        <w:rPr>
          <w:lang w:val="de-DE"/>
        </w:rPr>
      </w:pPr>
      <w:bookmarkStart w:id="6" w:name="_Toc456850848"/>
      <w:r>
        <w:rPr>
          <w:lang w:val="de-DE"/>
        </w:rPr>
        <w:t>Kapitel 2</w:t>
      </w:r>
      <w:r>
        <w:rPr>
          <w:lang w:val="de-DE"/>
        </w:rPr>
        <w:tab/>
      </w:r>
      <w:r w:rsidR="002B6E0D" w:rsidRPr="002B6E0D">
        <w:rPr>
          <w:lang w:val="de-DE"/>
        </w:rPr>
        <w:t>MITGLIEDSCHAFT</w:t>
      </w:r>
      <w:bookmarkEnd w:id="6"/>
    </w:p>
    <w:p w14:paraId="4D15EFA7" w14:textId="77777777" w:rsidR="003E7E5D" w:rsidRPr="003E7E5D" w:rsidRDefault="000F456A" w:rsidP="00F651A0">
      <w:pPr>
        <w:pStyle w:val="berschrift2"/>
        <w:spacing w:before="80" w:after="80"/>
        <w:ind w:left="1701" w:right="28" w:hanging="1701"/>
      </w:pPr>
      <w:bookmarkStart w:id="7" w:name="_Toc456850849"/>
      <w:r>
        <w:t>Artikel 4</w:t>
      </w:r>
      <w:r w:rsidR="003E7E5D" w:rsidRPr="003E7E5D">
        <w:tab/>
        <w:t>Erwerb der Mitgliedschaft</w:t>
      </w:r>
      <w:bookmarkEnd w:id="7"/>
    </w:p>
    <w:p w14:paraId="5D97AFAF" w14:textId="77777777" w:rsidR="003E7E5D" w:rsidRPr="00BB556A" w:rsidRDefault="003E7E5D" w:rsidP="00BB556A">
      <w:pPr>
        <w:autoSpaceDE w:val="0"/>
        <w:autoSpaceDN w:val="0"/>
        <w:adjustRightInd w:val="0"/>
        <w:spacing w:before="72" w:line="250" w:lineRule="exact"/>
        <w:ind w:right="28"/>
        <w:rPr>
          <w:rFonts w:eastAsia="Times New Roman" w:cs="Arial"/>
          <w:color w:val="000000"/>
          <w:sz w:val="20"/>
          <w:szCs w:val="20"/>
          <w:lang w:val="de-DE" w:eastAsia="de-DE"/>
        </w:rPr>
      </w:pPr>
      <w:r w:rsidRPr="00BB556A">
        <w:rPr>
          <w:rFonts w:eastAsia="Times New Roman" w:cs="Arial"/>
          <w:color w:val="000000"/>
          <w:sz w:val="20"/>
          <w:szCs w:val="20"/>
          <w:lang w:val="de-DE" w:eastAsia="de-DE"/>
        </w:rPr>
        <w:t>Jedermann, der die vorliegenden Vereinsstatuten anerkennt, kann um die Mitgliedschaft im FC Wiesendangen ersuchen.</w:t>
      </w:r>
    </w:p>
    <w:p w14:paraId="1F3BBA7F" w14:textId="77777777" w:rsidR="003E7E5D" w:rsidRPr="003E7E5D" w:rsidRDefault="003E7E5D" w:rsidP="000E2A20">
      <w:pPr>
        <w:widowControl w:val="0"/>
        <w:numPr>
          <w:ilvl w:val="0"/>
          <w:numId w:val="36"/>
        </w:numPr>
        <w:tabs>
          <w:tab w:val="left" w:pos="854"/>
        </w:tabs>
        <w:autoSpaceDE w:val="0"/>
        <w:autoSpaceDN w:val="0"/>
        <w:adjustRightInd w:val="0"/>
        <w:spacing w:before="101" w:line="240" w:lineRule="auto"/>
        <w:ind w:right="28"/>
        <w:rPr>
          <w:rFonts w:eastAsia="Times New Roman" w:cs="Arial"/>
          <w:color w:val="000000"/>
          <w:sz w:val="20"/>
          <w:szCs w:val="20"/>
          <w:lang w:val="de-DE" w:eastAsia="de-DE"/>
        </w:rPr>
      </w:pPr>
      <w:r w:rsidRPr="003E7E5D">
        <w:rPr>
          <w:rFonts w:eastAsia="Times New Roman" w:cs="Arial"/>
          <w:color w:val="000000"/>
          <w:sz w:val="20"/>
          <w:szCs w:val="20"/>
          <w:lang w:val="de-DE" w:eastAsia="de-DE"/>
        </w:rPr>
        <w:t>Aufnahmegesuche sind schriftlich an den Vereinsvorstand zu richten.</w:t>
      </w:r>
    </w:p>
    <w:p w14:paraId="516E5F85" w14:textId="77777777" w:rsidR="003E7E5D" w:rsidRPr="003E7E5D" w:rsidRDefault="003E7E5D" w:rsidP="000E2A20">
      <w:pPr>
        <w:widowControl w:val="0"/>
        <w:numPr>
          <w:ilvl w:val="0"/>
          <w:numId w:val="36"/>
        </w:numPr>
        <w:tabs>
          <w:tab w:val="left" w:pos="854"/>
          <w:tab w:val="left" w:pos="1418"/>
        </w:tabs>
        <w:autoSpaceDE w:val="0"/>
        <w:autoSpaceDN w:val="0"/>
        <w:adjustRightInd w:val="0"/>
        <w:spacing w:before="77" w:line="254" w:lineRule="exact"/>
        <w:ind w:right="28"/>
        <w:rPr>
          <w:rFonts w:eastAsia="Times New Roman" w:cs="Arial"/>
          <w:color w:val="000000"/>
          <w:sz w:val="20"/>
          <w:szCs w:val="20"/>
          <w:lang w:val="de-DE" w:eastAsia="de-DE"/>
        </w:rPr>
      </w:pPr>
      <w:r w:rsidRPr="003E7E5D">
        <w:rPr>
          <w:rFonts w:eastAsia="Times New Roman" w:cs="Arial"/>
          <w:color w:val="000000"/>
          <w:sz w:val="20"/>
          <w:szCs w:val="20"/>
          <w:lang w:val="de-DE" w:eastAsia="de-DE"/>
        </w:rPr>
        <w:t xml:space="preserve">Aufnahmegesuche unmündiger Spieler müssen </w:t>
      </w:r>
      <w:r w:rsidR="00C22797" w:rsidRPr="00C22797">
        <w:rPr>
          <w:rFonts w:eastAsia="Times New Roman" w:cs="Arial"/>
          <w:color w:val="000000"/>
          <w:sz w:val="20"/>
          <w:szCs w:val="20"/>
          <w:lang w:val="de-DE" w:eastAsia="de-DE"/>
        </w:rPr>
        <w:t>von einem gesetzlichen</w:t>
      </w:r>
      <w:r w:rsidRPr="003E7E5D">
        <w:rPr>
          <w:rFonts w:eastAsia="Times New Roman" w:cs="Arial"/>
          <w:color w:val="000000"/>
          <w:sz w:val="20"/>
          <w:szCs w:val="20"/>
          <w:lang w:val="de-DE" w:eastAsia="de-DE"/>
        </w:rPr>
        <w:t xml:space="preserve"> Vertreter mitunterzeichnet werden.</w:t>
      </w:r>
    </w:p>
    <w:p w14:paraId="125352CD" w14:textId="77777777" w:rsidR="003E7E5D" w:rsidRPr="003E7E5D" w:rsidRDefault="003E7E5D" w:rsidP="000E2A20">
      <w:pPr>
        <w:widowControl w:val="0"/>
        <w:numPr>
          <w:ilvl w:val="0"/>
          <w:numId w:val="36"/>
        </w:numPr>
        <w:tabs>
          <w:tab w:val="left" w:pos="854"/>
        </w:tabs>
        <w:autoSpaceDE w:val="0"/>
        <w:autoSpaceDN w:val="0"/>
        <w:adjustRightInd w:val="0"/>
        <w:spacing w:before="58" w:line="254" w:lineRule="exact"/>
        <w:ind w:right="28"/>
        <w:rPr>
          <w:rFonts w:eastAsia="Times New Roman" w:cs="Arial"/>
          <w:color w:val="000000"/>
          <w:sz w:val="20"/>
          <w:szCs w:val="20"/>
          <w:lang w:val="de-DE" w:eastAsia="de-DE"/>
        </w:rPr>
      </w:pPr>
      <w:r w:rsidRPr="003E7E5D">
        <w:rPr>
          <w:rFonts w:eastAsia="Times New Roman" w:cs="Arial"/>
          <w:color w:val="000000"/>
          <w:sz w:val="20"/>
          <w:szCs w:val="20"/>
          <w:lang w:val="de-DE" w:eastAsia="de-DE"/>
        </w:rPr>
        <w:t xml:space="preserve">Der Vorstand </w:t>
      </w:r>
      <w:proofErr w:type="spellStart"/>
      <w:r w:rsidRPr="003E7E5D">
        <w:rPr>
          <w:rFonts w:eastAsia="Times New Roman" w:cs="Arial"/>
          <w:color w:val="000000"/>
          <w:sz w:val="20"/>
          <w:szCs w:val="20"/>
          <w:lang w:val="de-DE" w:eastAsia="de-DE"/>
        </w:rPr>
        <w:t>beschliesst</w:t>
      </w:r>
      <w:proofErr w:type="spellEnd"/>
      <w:r w:rsidRPr="003E7E5D">
        <w:rPr>
          <w:rFonts w:eastAsia="Times New Roman" w:cs="Arial"/>
          <w:color w:val="000000"/>
          <w:sz w:val="20"/>
          <w:szCs w:val="20"/>
          <w:lang w:val="de-DE" w:eastAsia="de-DE"/>
        </w:rPr>
        <w:t xml:space="preserve"> über die vorläufige Aufnahme neuer Mitglieder bis zur nächsten ordentlichen Generalversammlung.</w:t>
      </w:r>
    </w:p>
    <w:p w14:paraId="219C4204" w14:textId="77777777" w:rsidR="003E7E5D" w:rsidRDefault="003E7E5D" w:rsidP="000E2A20">
      <w:pPr>
        <w:widowControl w:val="0"/>
        <w:numPr>
          <w:ilvl w:val="0"/>
          <w:numId w:val="36"/>
        </w:numPr>
        <w:tabs>
          <w:tab w:val="left" w:pos="854"/>
        </w:tabs>
        <w:autoSpaceDE w:val="0"/>
        <w:autoSpaceDN w:val="0"/>
        <w:adjustRightInd w:val="0"/>
        <w:spacing w:before="58" w:line="254" w:lineRule="exact"/>
        <w:ind w:right="28"/>
        <w:rPr>
          <w:rFonts w:eastAsia="Times New Roman" w:cs="Arial"/>
          <w:color w:val="000000"/>
          <w:sz w:val="20"/>
          <w:szCs w:val="20"/>
          <w:lang w:val="de-DE" w:eastAsia="de-DE"/>
        </w:rPr>
      </w:pPr>
      <w:r w:rsidRPr="003E7E5D">
        <w:rPr>
          <w:rFonts w:eastAsia="Times New Roman" w:cs="Arial"/>
          <w:color w:val="000000"/>
          <w:sz w:val="20"/>
          <w:szCs w:val="20"/>
          <w:lang w:val="de-DE" w:eastAsia="de-DE"/>
        </w:rPr>
        <w:t>An der nächsten ordentlichen Generalversammlung wird die definitive Aufnahme beantragt.</w:t>
      </w:r>
    </w:p>
    <w:p w14:paraId="029D4822" w14:textId="77777777" w:rsidR="0067193E" w:rsidRDefault="0067193E" w:rsidP="0067193E">
      <w:pPr>
        <w:widowControl w:val="0"/>
        <w:tabs>
          <w:tab w:val="left" w:pos="854"/>
        </w:tabs>
        <w:autoSpaceDE w:val="0"/>
        <w:autoSpaceDN w:val="0"/>
        <w:adjustRightInd w:val="0"/>
        <w:spacing w:before="58" w:line="254" w:lineRule="exact"/>
        <w:ind w:right="28"/>
        <w:rPr>
          <w:rFonts w:eastAsia="Times New Roman" w:cs="Arial"/>
          <w:color w:val="000000"/>
          <w:sz w:val="20"/>
          <w:szCs w:val="20"/>
          <w:lang w:val="de-DE" w:eastAsia="de-DE"/>
        </w:rPr>
      </w:pPr>
    </w:p>
    <w:p w14:paraId="66E4E810" w14:textId="77777777" w:rsidR="003E7E5D" w:rsidRPr="003E7E5D" w:rsidRDefault="000F456A" w:rsidP="00F651A0">
      <w:pPr>
        <w:pStyle w:val="berschrift2"/>
        <w:spacing w:before="80" w:after="80"/>
        <w:ind w:left="1701" w:right="28" w:hanging="1701"/>
      </w:pPr>
      <w:bookmarkStart w:id="8" w:name="_Toc456850850"/>
      <w:r>
        <w:t>Artikel 5</w:t>
      </w:r>
      <w:r w:rsidR="003E7E5D" w:rsidRPr="003E7E5D">
        <w:tab/>
        <w:t>Kategorien von Mitgliedern</w:t>
      </w:r>
      <w:bookmarkEnd w:id="8"/>
    </w:p>
    <w:p w14:paraId="76A791FE" w14:textId="77777777" w:rsidR="003E7E5D" w:rsidRPr="003E7E5D" w:rsidRDefault="003E7E5D" w:rsidP="00F651A0">
      <w:pPr>
        <w:autoSpaceDE w:val="0"/>
        <w:autoSpaceDN w:val="0"/>
        <w:adjustRightInd w:val="0"/>
        <w:spacing w:before="86" w:line="240" w:lineRule="auto"/>
        <w:ind w:right="28"/>
        <w:rPr>
          <w:rFonts w:eastAsia="Times New Roman" w:cs="Arial"/>
          <w:color w:val="000000"/>
          <w:sz w:val="20"/>
          <w:szCs w:val="20"/>
          <w:lang w:val="de-DE" w:eastAsia="de-DE"/>
        </w:rPr>
      </w:pPr>
      <w:r w:rsidRPr="003E7E5D">
        <w:rPr>
          <w:rFonts w:eastAsia="Times New Roman" w:cs="Arial"/>
          <w:color w:val="000000"/>
          <w:sz w:val="20"/>
          <w:szCs w:val="20"/>
          <w:lang w:val="de-DE" w:eastAsia="de-DE"/>
        </w:rPr>
        <w:t>Der Verein kennt folgende Mitgliederkategorien:</w:t>
      </w:r>
    </w:p>
    <w:p w14:paraId="1598A880" w14:textId="77777777" w:rsidR="003E7E5D" w:rsidRPr="0071535E" w:rsidRDefault="002839FA" w:rsidP="000E2A20">
      <w:pPr>
        <w:pStyle w:val="Listenabsatz"/>
        <w:widowControl w:val="0"/>
        <w:numPr>
          <w:ilvl w:val="0"/>
          <w:numId w:val="37"/>
        </w:numPr>
        <w:tabs>
          <w:tab w:val="left" w:pos="850"/>
        </w:tabs>
        <w:autoSpaceDE w:val="0"/>
        <w:autoSpaceDN w:val="0"/>
        <w:adjustRightInd w:val="0"/>
        <w:spacing w:before="58" w:line="331" w:lineRule="exact"/>
        <w:ind w:right="28"/>
        <w:rPr>
          <w:rFonts w:eastAsia="Times New Roman" w:cs="Arial"/>
          <w:color w:val="000000"/>
          <w:sz w:val="20"/>
          <w:szCs w:val="20"/>
          <w:lang w:val="de-DE" w:eastAsia="de-DE"/>
        </w:rPr>
      </w:pPr>
      <w:r>
        <w:rPr>
          <w:rFonts w:eastAsia="Times New Roman" w:cs="Arial"/>
          <w:color w:val="000000"/>
          <w:sz w:val="20"/>
          <w:szCs w:val="20"/>
          <w:lang w:val="de-DE" w:eastAsia="de-DE"/>
        </w:rPr>
        <w:t>Aktive</w:t>
      </w:r>
    </w:p>
    <w:p w14:paraId="1C84E748" w14:textId="77777777" w:rsidR="003E7E5D" w:rsidRPr="0071535E" w:rsidRDefault="002839FA" w:rsidP="000E2A20">
      <w:pPr>
        <w:pStyle w:val="Listenabsatz"/>
        <w:widowControl w:val="0"/>
        <w:numPr>
          <w:ilvl w:val="0"/>
          <w:numId w:val="37"/>
        </w:numPr>
        <w:tabs>
          <w:tab w:val="left" w:pos="850"/>
        </w:tabs>
        <w:autoSpaceDE w:val="0"/>
        <w:autoSpaceDN w:val="0"/>
        <w:adjustRightInd w:val="0"/>
        <w:spacing w:line="331" w:lineRule="exact"/>
        <w:ind w:right="28"/>
        <w:rPr>
          <w:rFonts w:eastAsia="Times New Roman" w:cs="Arial"/>
          <w:color w:val="000000"/>
          <w:sz w:val="20"/>
          <w:szCs w:val="20"/>
          <w:lang w:val="de-DE" w:eastAsia="de-DE"/>
        </w:rPr>
      </w:pPr>
      <w:r>
        <w:rPr>
          <w:rFonts w:eastAsia="Times New Roman" w:cs="Arial"/>
          <w:color w:val="000000"/>
          <w:sz w:val="20"/>
          <w:szCs w:val="20"/>
          <w:lang w:val="de-DE" w:eastAsia="de-DE"/>
        </w:rPr>
        <w:t>Junioren</w:t>
      </w:r>
    </w:p>
    <w:p w14:paraId="31A97226" w14:textId="77777777" w:rsidR="003E7E5D" w:rsidRPr="0071535E" w:rsidRDefault="003E7E5D" w:rsidP="000E2A20">
      <w:pPr>
        <w:pStyle w:val="Listenabsatz"/>
        <w:widowControl w:val="0"/>
        <w:numPr>
          <w:ilvl w:val="0"/>
          <w:numId w:val="37"/>
        </w:numPr>
        <w:tabs>
          <w:tab w:val="left" w:pos="850"/>
        </w:tabs>
        <w:autoSpaceDE w:val="0"/>
        <w:autoSpaceDN w:val="0"/>
        <w:adjustRightInd w:val="0"/>
        <w:spacing w:line="331" w:lineRule="exact"/>
        <w:ind w:right="28"/>
        <w:rPr>
          <w:rFonts w:eastAsia="Times New Roman" w:cs="Arial"/>
          <w:color w:val="000000"/>
          <w:sz w:val="20"/>
          <w:szCs w:val="20"/>
          <w:lang w:val="de-DE" w:eastAsia="de-DE"/>
        </w:rPr>
      </w:pPr>
      <w:r w:rsidRPr="0071535E">
        <w:rPr>
          <w:rFonts w:eastAsia="Times New Roman" w:cs="Arial"/>
          <w:color w:val="000000"/>
          <w:sz w:val="20"/>
          <w:szCs w:val="20"/>
          <w:lang w:val="de-DE" w:eastAsia="de-DE"/>
        </w:rPr>
        <w:t>Senioren</w:t>
      </w:r>
      <w:r w:rsidR="002839FA">
        <w:rPr>
          <w:rFonts w:eastAsia="Times New Roman" w:cs="Arial"/>
          <w:color w:val="000000"/>
          <w:sz w:val="20"/>
          <w:szCs w:val="20"/>
          <w:lang w:val="de-DE" w:eastAsia="de-DE"/>
        </w:rPr>
        <w:t>+</w:t>
      </w:r>
    </w:p>
    <w:p w14:paraId="4C8CF019" w14:textId="77777777" w:rsidR="003E7E5D" w:rsidRPr="0071535E" w:rsidRDefault="002839FA" w:rsidP="000E2A20">
      <w:pPr>
        <w:pStyle w:val="Listenabsatz"/>
        <w:widowControl w:val="0"/>
        <w:numPr>
          <w:ilvl w:val="0"/>
          <w:numId w:val="37"/>
        </w:numPr>
        <w:tabs>
          <w:tab w:val="left" w:pos="850"/>
        </w:tabs>
        <w:autoSpaceDE w:val="0"/>
        <w:autoSpaceDN w:val="0"/>
        <w:adjustRightInd w:val="0"/>
        <w:spacing w:line="331" w:lineRule="exact"/>
        <w:ind w:right="28"/>
        <w:rPr>
          <w:rFonts w:eastAsia="Times New Roman" w:cs="Arial"/>
          <w:color w:val="000000"/>
          <w:sz w:val="20"/>
          <w:szCs w:val="20"/>
          <w:lang w:val="de-DE" w:eastAsia="de-DE"/>
        </w:rPr>
      </w:pPr>
      <w:r>
        <w:rPr>
          <w:rFonts w:eastAsia="Times New Roman" w:cs="Arial"/>
          <w:color w:val="000000"/>
          <w:sz w:val="20"/>
          <w:szCs w:val="20"/>
          <w:lang w:val="de-DE" w:eastAsia="de-DE"/>
        </w:rPr>
        <w:t>Funktionäre</w:t>
      </w:r>
    </w:p>
    <w:p w14:paraId="55E3D62F" w14:textId="77777777" w:rsidR="003E7E5D" w:rsidRPr="0071535E" w:rsidRDefault="002839FA" w:rsidP="000E2A20">
      <w:pPr>
        <w:pStyle w:val="Listenabsatz"/>
        <w:widowControl w:val="0"/>
        <w:numPr>
          <w:ilvl w:val="0"/>
          <w:numId w:val="37"/>
        </w:numPr>
        <w:tabs>
          <w:tab w:val="left" w:pos="850"/>
        </w:tabs>
        <w:autoSpaceDE w:val="0"/>
        <w:autoSpaceDN w:val="0"/>
        <w:adjustRightInd w:val="0"/>
        <w:spacing w:line="331" w:lineRule="exact"/>
        <w:ind w:right="28"/>
        <w:rPr>
          <w:rFonts w:eastAsia="Times New Roman" w:cs="Arial"/>
          <w:color w:val="000000"/>
          <w:sz w:val="20"/>
          <w:szCs w:val="20"/>
          <w:lang w:val="de-DE" w:eastAsia="de-DE"/>
        </w:rPr>
      </w:pPr>
      <w:r>
        <w:rPr>
          <w:rFonts w:eastAsia="Times New Roman" w:cs="Arial"/>
          <w:color w:val="000000"/>
          <w:sz w:val="20"/>
          <w:szCs w:val="20"/>
          <w:lang w:val="de-DE" w:eastAsia="de-DE"/>
        </w:rPr>
        <w:t>Ehrenmitglieder</w:t>
      </w:r>
    </w:p>
    <w:p w14:paraId="209CA085" w14:textId="77777777" w:rsidR="003E7E5D" w:rsidRDefault="002839FA" w:rsidP="000E2A20">
      <w:pPr>
        <w:pStyle w:val="Listenabsatz"/>
        <w:widowControl w:val="0"/>
        <w:numPr>
          <w:ilvl w:val="0"/>
          <w:numId w:val="37"/>
        </w:numPr>
        <w:tabs>
          <w:tab w:val="left" w:pos="850"/>
        </w:tabs>
        <w:autoSpaceDE w:val="0"/>
        <w:autoSpaceDN w:val="0"/>
        <w:adjustRightInd w:val="0"/>
        <w:spacing w:line="331" w:lineRule="exact"/>
        <w:ind w:right="28"/>
        <w:rPr>
          <w:rFonts w:eastAsia="Times New Roman" w:cs="Arial"/>
          <w:color w:val="000000"/>
          <w:sz w:val="20"/>
          <w:szCs w:val="20"/>
          <w:lang w:val="de-DE" w:eastAsia="de-DE"/>
        </w:rPr>
      </w:pPr>
      <w:r>
        <w:rPr>
          <w:rFonts w:eastAsia="Times New Roman" w:cs="Arial"/>
          <w:color w:val="000000"/>
          <w:sz w:val="20"/>
          <w:szCs w:val="20"/>
          <w:lang w:val="de-DE" w:eastAsia="de-DE"/>
        </w:rPr>
        <w:t>Freimitglieder</w:t>
      </w:r>
    </w:p>
    <w:p w14:paraId="33C6C0D2" w14:textId="77777777" w:rsidR="00EF78CF" w:rsidRPr="0071535E" w:rsidRDefault="00EF78CF" w:rsidP="000E2A20">
      <w:pPr>
        <w:pStyle w:val="Listenabsatz"/>
        <w:widowControl w:val="0"/>
        <w:numPr>
          <w:ilvl w:val="0"/>
          <w:numId w:val="37"/>
        </w:numPr>
        <w:tabs>
          <w:tab w:val="left" w:pos="850"/>
        </w:tabs>
        <w:autoSpaceDE w:val="0"/>
        <w:autoSpaceDN w:val="0"/>
        <w:adjustRightInd w:val="0"/>
        <w:spacing w:line="331" w:lineRule="exact"/>
        <w:ind w:right="28"/>
        <w:rPr>
          <w:rFonts w:eastAsia="Times New Roman" w:cs="Arial"/>
          <w:color w:val="000000"/>
          <w:sz w:val="20"/>
          <w:szCs w:val="20"/>
          <w:lang w:val="de-DE" w:eastAsia="de-DE"/>
        </w:rPr>
      </w:pPr>
      <w:r>
        <w:rPr>
          <w:rFonts w:eastAsia="Times New Roman" w:cs="Arial"/>
          <w:color w:val="000000"/>
          <w:sz w:val="20"/>
          <w:szCs w:val="20"/>
          <w:lang w:val="de-DE" w:eastAsia="de-DE"/>
        </w:rPr>
        <w:t>Plausc</w:t>
      </w:r>
      <w:r w:rsidR="00B04046">
        <w:rPr>
          <w:rFonts w:eastAsia="Times New Roman" w:cs="Arial"/>
          <w:color w:val="000000"/>
          <w:sz w:val="20"/>
          <w:szCs w:val="20"/>
          <w:lang w:val="de-DE" w:eastAsia="de-DE"/>
        </w:rPr>
        <w:t>h</w:t>
      </w:r>
      <w:r>
        <w:rPr>
          <w:rFonts w:eastAsia="Times New Roman" w:cs="Arial"/>
          <w:color w:val="000000"/>
          <w:sz w:val="20"/>
          <w:szCs w:val="20"/>
          <w:lang w:val="de-DE" w:eastAsia="de-DE"/>
        </w:rPr>
        <w:t>-Sport</w:t>
      </w:r>
      <w:r w:rsidR="00B716B3">
        <w:rPr>
          <w:rFonts w:eastAsia="Times New Roman" w:cs="Arial"/>
          <w:color w:val="000000"/>
          <w:sz w:val="20"/>
          <w:szCs w:val="20"/>
          <w:lang w:val="de-DE" w:eastAsia="de-DE"/>
        </w:rPr>
        <w:t>-M</w:t>
      </w:r>
      <w:r>
        <w:rPr>
          <w:rFonts w:eastAsia="Times New Roman" w:cs="Arial"/>
          <w:color w:val="000000"/>
          <w:sz w:val="20"/>
          <w:szCs w:val="20"/>
          <w:lang w:val="de-DE" w:eastAsia="de-DE"/>
        </w:rPr>
        <w:t>itglieder</w:t>
      </w:r>
    </w:p>
    <w:p w14:paraId="6ADFFC19" w14:textId="77777777" w:rsidR="003E7E5D" w:rsidRPr="000E1396" w:rsidRDefault="003E7E5D" w:rsidP="000E2A20">
      <w:pPr>
        <w:pStyle w:val="Listenabsatz"/>
        <w:widowControl w:val="0"/>
        <w:numPr>
          <w:ilvl w:val="0"/>
          <w:numId w:val="37"/>
        </w:numPr>
        <w:tabs>
          <w:tab w:val="left" w:pos="850"/>
        </w:tabs>
        <w:autoSpaceDE w:val="0"/>
        <w:autoSpaceDN w:val="0"/>
        <w:adjustRightInd w:val="0"/>
        <w:spacing w:line="331" w:lineRule="exact"/>
        <w:ind w:right="28"/>
        <w:rPr>
          <w:rFonts w:eastAsia="Times New Roman" w:cs="Arial"/>
          <w:color w:val="000000"/>
          <w:sz w:val="20"/>
          <w:szCs w:val="20"/>
          <w:lang w:val="de-DE" w:eastAsia="de-DE"/>
        </w:rPr>
      </w:pPr>
      <w:r w:rsidRPr="0071535E">
        <w:rPr>
          <w:rFonts w:eastAsia="Times New Roman" w:cs="Arial"/>
          <w:color w:val="000000"/>
          <w:sz w:val="20"/>
          <w:szCs w:val="20"/>
          <w:lang w:val="de-DE" w:eastAsia="de-DE"/>
        </w:rPr>
        <w:t>Passivmitglieder</w:t>
      </w:r>
    </w:p>
    <w:p w14:paraId="2DD733AF" w14:textId="77777777" w:rsidR="008362B4" w:rsidRPr="003E7E5D" w:rsidRDefault="008362B4" w:rsidP="008362B4">
      <w:pPr>
        <w:widowControl w:val="0"/>
        <w:tabs>
          <w:tab w:val="left" w:pos="850"/>
        </w:tabs>
        <w:autoSpaceDE w:val="0"/>
        <w:autoSpaceDN w:val="0"/>
        <w:adjustRightInd w:val="0"/>
        <w:spacing w:line="331" w:lineRule="exact"/>
        <w:ind w:right="28"/>
        <w:rPr>
          <w:rFonts w:eastAsia="Times New Roman" w:cs="Arial"/>
          <w:color w:val="000000"/>
          <w:sz w:val="20"/>
          <w:szCs w:val="20"/>
          <w:lang w:val="de-DE" w:eastAsia="de-DE"/>
        </w:rPr>
      </w:pPr>
    </w:p>
    <w:p w14:paraId="33E689EE" w14:textId="77777777" w:rsidR="003E7E5D" w:rsidRPr="003E7E5D" w:rsidRDefault="000F456A" w:rsidP="00F651A0">
      <w:pPr>
        <w:pStyle w:val="berschrift2"/>
        <w:spacing w:before="80" w:after="80"/>
        <w:ind w:left="1701" w:right="28" w:hanging="1701"/>
      </w:pPr>
      <w:bookmarkStart w:id="9" w:name="_Toc456850851"/>
      <w:r>
        <w:t>Artikel 6</w:t>
      </w:r>
      <w:r w:rsidR="003E7E5D" w:rsidRPr="003E7E5D">
        <w:tab/>
        <w:t>Funktionäre</w:t>
      </w:r>
      <w:bookmarkEnd w:id="9"/>
    </w:p>
    <w:p w14:paraId="2E4642A2" w14:textId="77777777" w:rsidR="003E7E5D" w:rsidRPr="003E7E5D" w:rsidRDefault="003E7E5D" w:rsidP="00C0638D">
      <w:pPr>
        <w:widowControl w:val="0"/>
        <w:numPr>
          <w:ilvl w:val="0"/>
          <w:numId w:val="5"/>
        </w:numPr>
        <w:tabs>
          <w:tab w:val="left" w:pos="437"/>
        </w:tabs>
        <w:autoSpaceDE w:val="0"/>
        <w:autoSpaceDN w:val="0"/>
        <w:adjustRightInd w:val="0"/>
        <w:spacing w:line="336" w:lineRule="exact"/>
        <w:ind w:right="28"/>
        <w:rPr>
          <w:rFonts w:eastAsia="Times New Roman" w:cs="Arial"/>
          <w:color w:val="000000"/>
          <w:sz w:val="20"/>
          <w:szCs w:val="20"/>
          <w:lang w:val="de-DE" w:eastAsia="de-DE"/>
        </w:rPr>
      </w:pPr>
      <w:r w:rsidRPr="003E7E5D">
        <w:rPr>
          <w:rFonts w:eastAsia="Times New Roman" w:cs="Arial"/>
          <w:color w:val="000000"/>
          <w:sz w:val="20"/>
          <w:szCs w:val="20"/>
          <w:lang w:val="de-DE" w:eastAsia="de-DE"/>
        </w:rPr>
        <w:t xml:space="preserve">Funktionäre üben eine Funktion gemäss </w:t>
      </w:r>
      <w:r w:rsidRPr="00A63308">
        <w:rPr>
          <w:rFonts w:eastAsia="Times New Roman" w:cs="Arial"/>
          <w:color w:val="000000" w:themeColor="text1"/>
          <w:sz w:val="20"/>
          <w:szCs w:val="20"/>
          <w:lang w:val="de-DE" w:eastAsia="de-DE"/>
        </w:rPr>
        <w:t>aktueller Wahlliste aus</w:t>
      </w:r>
      <w:r w:rsidRPr="003E7E5D">
        <w:rPr>
          <w:rFonts w:eastAsia="Times New Roman" w:cs="Arial"/>
          <w:color w:val="000000"/>
          <w:sz w:val="20"/>
          <w:szCs w:val="20"/>
          <w:lang w:val="de-DE" w:eastAsia="de-DE"/>
        </w:rPr>
        <w:t>.</w:t>
      </w:r>
    </w:p>
    <w:p w14:paraId="58770C27" w14:textId="77777777" w:rsidR="003E7E5D" w:rsidRDefault="003E7E5D" w:rsidP="00C0638D">
      <w:pPr>
        <w:widowControl w:val="0"/>
        <w:numPr>
          <w:ilvl w:val="0"/>
          <w:numId w:val="5"/>
        </w:numPr>
        <w:tabs>
          <w:tab w:val="left" w:pos="437"/>
        </w:tabs>
        <w:autoSpaceDE w:val="0"/>
        <w:autoSpaceDN w:val="0"/>
        <w:adjustRightInd w:val="0"/>
        <w:spacing w:line="336" w:lineRule="exact"/>
        <w:ind w:right="28"/>
        <w:rPr>
          <w:rFonts w:eastAsia="Times New Roman" w:cs="Arial"/>
          <w:color w:val="000000"/>
          <w:sz w:val="20"/>
          <w:szCs w:val="20"/>
          <w:lang w:val="de-DE" w:eastAsia="de-DE"/>
        </w:rPr>
      </w:pPr>
      <w:r w:rsidRPr="003E7E5D">
        <w:rPr>
          <w:rFonts w:eastAsia="Times New Roman" w:cs="Arial"/>
          <w:color w:val="000000"/>
          <w:sz w:val="20"/>
          <w:szCs w:val="20"/>
          <w:lang w:val="de-DE" w:eastAsia="de-DE"/>
        </w:rPr>
        <w:t>Funktionäre sind beitragsfrei.</w:t>
      </w:r>
    </w:p>
    <w:p w14:paraId="6A1A230F" w14:textId="77777777" w:rsidR="00FD3E0F" w:rsidRPr="003E7E5D" w:rsidRDefault="00FD3E0F" w:rsidP="00F651A0">
      <w:pPr>
        <w:widowControl w:val="0"/>
        <w:tabs>
          <w:tab w:val="left" w:pos="437"/>
        </w:tabs>
        <w:autoSpaceDE w:val="0"/>
        <w:autoSpaceDN w:val="0"/>
        <w:adjustRightInd w:val="0"/>
        <w:spacing w:line="336" w:lineRule="exact"/>
        <w:ind w:right="28"/>
        <w:rPr>
          <w:rFonts w:eastAsia="Times New Roman" w:cs="Arial"/>
          <w:color w:val="000000"/>
          <w:sz w:val="20"/>
          <w:szCs w:val="20"/>
          <w:lang w:val="de-DE" w:eastAsia="de-DE"/>
        </w:rPr>
      </w:pPr>
    </w:p>
    <w:p w14:paraId="07BFF010" w14:textId="77777777" w:rsidR="003E7E5D" w:rsidRPr="003E7E5D" w:rsidRDefault="000F456A" w:rsidP="00F651A0">
      <w:pPr>
        <w:pStyle w:val="berschrift2"/>
        <w:spacing w:before="80" w:after="80"/>
        <w:ind w:left="1701" w:right="28" w:hanging="1701"/>
      </w:pPr>
      <w:bookmarkStart w:id="10" w:name="_Toc456850852"/>
      <w:r>
        <w:t>Artikel 7</w:t>
      </w:r>
      <w:r w:rsidR="003E7E5D" w:rsidRPr="003E7E5D">
        <w:tab/>
        <w:t>Ehrenmitglieder</w:t>
      </w:r>
      <w:bookmarkEnd w:id="10"/>
    </w:p>
    <w:p w14:paraId="696941B8" w14:textId="77777777" w:rsidR="003E7E5D" w:rsidRPr="003E7E5D" w:rsidRDefault="003E7E5D" w:rsidP="00C0638D">
      <w:pPr>
        <w:widowControl w:val="0"/>
        <w:numPr>
          <w:ilvl w:val="0"/>
          <w:numId w:val="6"/>
        </w:numPr>
        <w:tabs>
          <w:tab w:val="left" w:pos="422"/>
        </w:tabs>
        <w:autoSpaceDE w:val="0"/>
        <w:autoSpaceDN w:val="0"/>
        <w:adjustRightInd w:val="0"/>
        <w:spacing w:before="91" w:line="250" w:lineRule="exact"/>
        <w:ind w:left="422" w:right="28" w:hanging="422"/>
        <w:rPr>
          <w:rFonts w:eastAsia="Times New Roman" w:cs="Arial"/>
          <w:color w:val="000000"/>
          <w:sz w:val="20"/>
          <w:szCs w:val="20"/>
          <w:lang w:val="de-DE" w:eastAsia="de-DE"/>
        </w:rPr>
      </w:pPr>
      <w:r w:rsidRPr="003E7E5D">
        <w:rPr>
          <w:rFonts w:eastAsia="Times New Roman" w:cs="Arial"/>
          <w:color w:val="000000"/>
          <w:sz w:val="20"/>
          <w:szCs w:val="20"/>
          <w:lang w:val="de-DE" w:eastAsia="de-DE"/>
        </w:rPr>
        <w:t xml:space="preserve">Zum Ehrenmitglied kann ernannt werden, wer sich um den Verein besonders </w:t>
      </w:r>
      <w:proofErr w:type="gramStart"/>
      <w:r w:rsidRPr="003E7E5D">
        <w:rPr>
          <w:rFonts w:eastAsia="Times New Roman" w:cs="Arial"/>
          <w:color w:val="000000"/>
          <w:sz w:val="20"/>
          <w:szCs w:val="20"/>
          <w:lang w:val="de-DE" w:eastAsia="de-DE"/>
        </w:rPr>
        <w:t>verdient</w:t>
      </w:r>
      <w:proofErr w:type="gramEnd"/>
      <w:r w:rsidRPr="003E7E5D">
        <w:rPr>
          <w:rFonts w:eastAsia="Times New Roman" w:cs="Arial"/>
          <w:color w:val="000000"/>
          <w:sz w:val="20"/>
          <w:szCs w:val="20"/>
          <w:lang w:val="de-DE" w:eastAsia="de-DE"/>
        </w:rPr>
        <w:t xml:space="preserve"> gemacht hat.</w:t>
      </w:r>
    </w:p>
    <w:p w14:paraId="060B1A9F" w14:textId="77777777" w:rsidR="003E7E5D" w:rsidRPr="003E7E5D" w:rsidRDefault="003E7E5D" w:rsidP="00C0638D">
      <w:pPr>
        <w:widowControl w:val="0"/>
        <w:numPr>
          <w:ilvl w:val="0"/>
          <w:numId w:val="6"/>
        </w:numPr>
        <w:tabs>
          <w:tab w:val="left" w:pos="422"/>
        </w:tabs>
        <w:autoSpaceDE w:val="0"/>
        <w:autoSpaceDN w:val="0"/>
        <w:adjustRightInd w:val="0"/>
        <w:spacing w:before="101" w:line="240" w:lineRule="auto"/>
        <w:ind w:right="28"/>
        <w:rPr>
          <w:rFonts w:eastAsia="Times New Roman" w:cs="Arial"/>
          <w:color w:val="000000"/>
          <w:sz w:val="20"/>
          <w:szCs w:val="20"/>
          <w:lang w:val="de-DE" w:eastAsia="de-DE"/>
        </w:rPr>
      </w:pPr>
      <w:r w:rsidRPr="003E7E5D">
        <w:rPr>
          <w:rFonts w:eastAsia="Times New Roman" w:cs="Arial"/>
          <w:color w:val="000000"/>
          <w:sz w:val="20"/>
          <w:szCs w:val="20"/>
          <w:lang w:val="de-DE" w:eastAsia="de-DE"/>
        </w:rPr>
        <w:t>Die Ehrenmitgliedschaft wird durch die Generalversammlung verliehen.</w:t>
      </w:r>
    </w:p>
    <w:p w14:paraId="7308F304" w14:textId="77777777" w:rsidR="003E7E5D" w:rsidRDefault="003E7E5D" w:rsidP="00C0638D">
      <w:pPr>
        <w:widowControl w:val="0"/>
        <w:numPr>
          <w:ilvl w:val="0"/>
          <w:numId w:val="6"/>
        </w:numPr>
        <w:tabs>
          <w:tab w:val="left" w:pos="422"/>
        </w:tabs>
        <w:autoSpaceDE w:val="0"/>
        <w:autoSpaceDN w:val="0"/>
        <w:adjustRightInd w:val="0"/>
        <w:spacing w:before="101" w:line="240" w:lineRule="auto"/>
        <w:ind w:right="28"/>
        <w:rPr>
          <w:rFonts w:eastAsia="Times New Roman" w:cs="Arial"/>
          <w:color w:val="000000"/>
          <w:sz w:val="20"/>
          <w:szCs w:val="20"/>
          <w:lang w:val="de-DE" w:eastAsia="de-DE"/>
        </w:rPr>
      </w:pPr>
      <w:r w:rsidRPr="003E7E5D">
        <w:rPr>
          <w:rFonts w:eastAsia="Times New Roman" w:cs="Arial"/>
          <w:color w:val="000000"/>
          <w:sz w:val="20"/>
          <w:szCs w:val="20"/>
          <w:lang w:val="de-DE" w:eastAsia="de-DE"/>
        </w:rPr>
        <w:t>Ehrenmitglieder sind beitragsfrei und frei von Pflichtstunden.</w:t>
      </w:r>
    </w:p>
    <w:p w14:paraId="395FD591" w14:textId="77777777" w:rsidR="00FD3E0F" w:rsidRPr="003E7E5D" w:rsidRDefault="00FD3E0F" w:rsidP="00F651A0">
      <w:pPr>
        <w:widowControl w:val="0"/>
        <w:tabs>
          <w:tab w:val="left" w:pos="422"/>
        </w:tabs>
        <w:autoSpaceDE w:val="0"/>
        <w:autoSpaceDN w:val="0"/>
        <w:adjustRightInd w:val="0"/>
        <w:spacing w:before="101" w:line="240" w:lineRule="auto"/>
        <w:ind w:right="28"/>
        <w:rPr>
          <w:rFonts w:eastAsia="Times New Roman" w:cs="Arial"/>
          <w:color w:val="000000"/>
          <w:sz w:val="20"/>
          <w:szCs w:val="20"/>
          <w:lang w:val="de-DE" w:eastAsia="de-DE"/>
        </w:rPr>
      </w:pPr>
    </w:p>
    <w:p w14:paraId="2C90F1EB" w14:textId="77777777" w:rsidR="003E7E5D" w:rsidRPr="003E7E5D" w:rsidRDefault="000F456A" w:rsidP="00F651A0">
      <w:pPr>
        <w:pStyle w:val="berschrift2"/>
        <w:spacing w:before="80" w:after="80"/>
        <w:ind w:left="1701" w:right="28" w:hanging="1701"/>
      </w:pPr>
      <w:bookmarkStart w:id="11" w:name="_Toc456850853"/>
      <w:r>
        <w:t>Artikel 8</w:t>
      </w:r>
      <w:r w:rsidR="003E7E5D" w:rsidRPr="003E7E5D">
        <w:tab/>
        <w:t>Freimitglied</w:t>
      </w:r>
      <w:r w:rsidR="007D24DD">
        <w:t>er</w:t>
      </w:r>
      <w:bookmarkEnd w:id="11"/>
    </w:p>
    <w:p w14:paraId="4F9DA0D5" w14:textId="77777777" w:rsidR="003E7E5D" w:rsidRPr="00FD3E0F" w:rsidRDefault="00497755" w:rsidP="008E646F">
      <w:pPr>
        <w:widowControl w:val="0"/>
        <w:numPr>
          <w:ilvl w:val="0"/>
          <w:numId w:val="7"/>
        </w:numPr>
        <w:tabs>
          <w:tab w:val="clear" w:pos="1080"/>
          <w:tab w:val="num" w:pos="1440"/>
        </w:tabs>
        <w:autoSpaceDE w:val="0"/>
        <w:autoSpaceDN w:val="0"/>
        <w:adjustRightInd w:val="0"/>
        <w:spacing w:line="240" w:lineRule="auto"/>
        <w:ind w:left="426" w:right="28" w:hanging="426"/>
        <w:rPr>
          <w:rFonts w:eastAsia="Times New Roman" w:cs="Arial"/>
          <w:color w:val="000000"/>
          <w:sz w:val="20"/>
          <w:szCs w:val="20"/>
          <w:lang w:val="de-DE" w:eastAsia="de-DE"/>
        </w:rPr>
      </w:pPr>
      <w:r w:rsidRPr="00497755">
        <w:rPr>
          <w:rFonts w:eastAsia="Times New Roman" w:cs="Arial"/>
          <w:sz w:val="20"/>
          <w:szCs w:val="20"/>
          <w:lang w:val="de-DE" w:eastAsia="de-DE"/>
        </w:rPr>
        <w:t xml:space="preserve">Auf Antrag </w:t>
      </w:r>
      <w:r w:rsidR="003E7E5D" w:rsidRPr="003E7E5D">
        <w:rPr>
          <w:rFonts w:eastAsia="Times New Roman" w:cs="Arial"/>
          <w:sz w:val="20"/>
          <w:szCs w:val="20"/>
          <w:lang w:val="de-DE" w:eastAsia="de-DE"/>
        </w:rPr>
        <w:t xml:space="preserve">des Vorstandes können durch GV-Beschluss </w:t>
      </w:r>
      <w:proofErr w:type="gramStart"/>
      <w:r w:rsidR="003E7E5D" w:rsidRPr="003E7E5D">
        <w:rPr>
          <w:rFonts w:eastAsia="Times New Roman" w:cs="Arial"/>
          <w:sz w:val="20"/>
          <w:szCs w:val="20"/>
          <w:lang w:val="de-DE" w:eastAsia="de-DE"/>
        </w:rPr>
        <w:t>Mi</w:t>
      </w:r>
      <w:r w:rsidR="000A727E">
        <w:rPr>
          <w:rFonts w:eastAsia="Times New Roman" w:cs="Arial"/>
          <w:sz w:val="20"/>
          <w:szCs w:val="20"/>
          <w:lang w:val="de-DE" w:eastAsia="de-DE"/>
        </w:rPr>
        <w:t>tglieder</w:t>
      </w:r>
      <w:proofErr w:type="gramEnd"/>
      <w:r w:rsidR="000A727E">
        <w:rPr>
          <w:rFonts w:eastAsia="Times New Roman" w:cs="Arial"/>
          <w:sz w:val="20"/>
          <w:szCs w:val="20"/>
          <w:lang w:val="de-DE" w:eastAsia="de-DE"/>
        </w:rPr>
        <w:t xml:space="preserve"> die eine mindestens 15-</w:t>
      </w:r>
      <w:r w:rsidR="003E7E5D" w:rsidRPr="003E7E5D">
        <w:rPr>
          <w:rFonts w:eastAsia="Times New Roman" w:cs="Arial"/>
          <w:sz w:val="20"/>
          <w:szCs w:val="20"/>
          <w:lang w:val="de-DE" w:eastAsia="de-DE"/>
        </w:rPr>
        <w:t xml:space="preserve">jährige </w:t>
      </w:r>
      <w:r w:rsidR="003E7E5D" w:rsidRPr="00A63308">
        <w:rPr>
          <w:rFonts w:eastAsia="Times New Roman" w:cs="Arial"/>
          <w:color w:val="000000" w:themeColor="text1"/>
          <w:sz w:val="20"/>
          <w:szCs w:val="20"/>
          <w:lang w:val="de-DE" w:eastAsia="de-DE"/>
        </w:rPr>
        <w:t>wahlberechtigte Mitgliedschaft</w:t>
      </w:r>
      <w:r w:rsidR="003E7E5D" w:rsidRPr="003E7E5D">
        <w:rPr>
          <w:rFonts w:eastAsia="Times New Roman" w:cs="Arial"/>
          <w:sz w:val="20"/>
          <w:szCs w:val="20"/>
          <w:lang w:val="de-DE" w:eastAsia="de-DE"/>
        </w:rPr>
        <w:t xml:space="preserve"> aufweisen, für besondere Leistungen zu Freimitglieder ernannt werden.</w:t>
      </w:r>
    </w:p>
    <w:p w14:paraId="6D2FEAC3" w14:textId="77777777" w:rsidR="003E7E5D" w:rsidRDefault="003E7E5D" w:rsidP="00F651A0">
      <w:pPr>
        <w:tabs>
          <w:tab w:val="left" w:pos="442"/>
        </w:tabs>
        <w:autoSpaceDE w:val="0"/>
        <w:autoSpaceDN w:val="0"/>
        <w:adjustRightInd w:val="0"/>
        <w:spacing w:before="101" w:line="240" w:lineRule="auto"/>
        <w:ind w:right="28"/>
        <w:rPr>
          <w:rFonts w:eastAsia="Times New Roman" w:cs="Arial"/>
          <w:color w:val="000000"/>
          <w:sz w:val="20"/>
          <w:szCs w:val="20"/>
          <w:lang w:val="de-DE" w:eastAsia="de-DE"/>
        </w:rPr>
      </w:pPr>
      <w:r w:rsidRPr="003E7E5D">
        <w:rPr>
          <w:rFonts w:eastAsia="Times New Roman" w:cs="Arial"/>
          <w:color w:val="000000"/>
          <w:sz w:val="20"/>
          <w:szCs w:val="20"/>
          <w:lang w:val="de-DE" w:eastAsia="de-DE"/>
        </w:rPr>
        <w:t>2.</w:t>
      </w:r>
      <w:r w:rsidRPr="003E7E5D">
        <w:rPr>
          <w:rFonts w:eastAsia="Times New Roman" w:cs="Arial"/>
          <w:color w:val="000000"/>
          <w:sz w:val="20"/>
          <w:szCs w:val="20"/>
          <w:lang w:val="de-DE" w:eastAsia="de-DE"/>
        </w:rPr>
        <w:tab/>
        <w:t>Freimitglieder sind beitragsfrei.</w:t>
      </w:r>
      <w:r w:rsidR="008D3137">
        <w:rPr>
          <w:rFonts w:eastAsia="Times New Roman" w:cs="Arial"/>
          <w:color w:val="000000"/>
          <w:sz w:val="20"/>
          <w:szCs w:val="20"/>
          <w:lang w:val="de-DE" w:eastAsia="de-DE"/>
        </w:rPr>
        <w:br/>
      </w:r>
    </w:p>
    <w:p w14:paraId="624E1D72" w14:textId="77777777" w:rsidR="008D3137" w:rsidRPr="003E7E5D" w:rsidRDefault="008D3137" w:rsidP="008D3137">
      <w:pPr>
        <w:pStyle w:val="berschrift2"/>
        <w:spacing w:before="80" w:after="80"/>
        <w:ind w:left="1701" w:right="28" w:hanging="1701"/>
      </w:pPr>
      <w:bookmarkStart w:id="12" w:name="_Toc456850854"/>
      <w:r>
        <w:t>Artikel 9</w:t>
      </w:r>
      <w:r w:rsidRPr="003E7E5D">
        <w:tab/>
      </w:r>
      <w:r>
        <w:t>Plausch-Sport</w:t>
      </w:r>
      <w:r w:rsidR="00B716B3">
        <w:t>-M</w:t>
      </w:r>
      <w:r>
        <w:t>itglieder</w:t>
      </w:r>
      <w:bookmarkEnd w:id="12"/>
    </w:p>
    <w:p w14:paraId="69CC79C0" w14:textId="77777777" w:rsidR="00B716B3" w:rsidRPr="00B716B3" w:rsidRDefault="00B716B3" w:rsidP="00B716B3">
      <w:pPr>
        <w:tabs>
          <w:tab w:val="left" w:pos="442"/>
        </w:tabs>
        <w:autoSpaceDE w:val="0"/>
        <w:autoSpaceDN w:val="0"/>
        <w:adjustRightInd w:val="0"/>
        <w:spacing w:before="101" w:line="240" w:lineRule="auto"/>
        <w:ind w:right="28"/>
        <w:rPr>
          <w:rFonts w:eastAsia="Times New Roman" w:cs="Arial"/>
          <w:color w:val="000000"/>
          <w:sz w:val="20"/>
          <w:szCs w:val="20"/>
          <w:lang w:eastAsia="de-DE"/>
        </w:rPr>
      </w:pPr>
      <w:r>
        <w:rPr>
          <w:rFonts w:eastAsia="Times New Roman" w:cs="Arial"/>
          <w:color w:val="000000"/>
          <w:sz w:val="20"/>
          <w:szCs w:val="20"/>
          <w:lang w:eastAsia="de-DE"/>
        </w:rPr>
        <w:t>Plausch-Sport-M</w:t>
      </w:r>
      <w:r w:rsidRPr="00B716B3">
        <w:rPr>
          <w:rFonts w:eastAsia="Times New Roman" w:cs="Arial"/>
          <w:color w:val="000000"/>
          <w:sz w:val="20"/>
          <w:szCs w:val="20"/>
          <w:lang w:eastAsia="de-DE"/>
        </w:rPr>
        <w:t>itglieder sind aktive, passive oder ehemalige Vereinsmitglieder, welche nicht mehr Fussball spielen können oder wollen, trotzdem aber im Verein verbleiben möchten.</w:t>
      </w:r>
    </w:p>
    <w:p w14:paraId="6467A4B2" w14:textId="77777777" w:rsidR="00B716B3" w:rsidRPr="00B716B3" w:rsidRDefault="00B716B3" w:rsidP="00B716B3">
      <w:pPr>
        <w:tabs>
          <w:tab w:val="left" w:pos="442"/>
        </w:tabs>
        <w:autoSpaceDE w:val="0"/>
        <w:autoSpaceDN w:val="0"/>
        <w:adjustRightInd w:val="0"/>
        <w:spacing w:before="101" w:line="240" w:lineRule="auto"/>
        <w:ind w:right="28"/>
        <w:rPr>
          <w:rFonts w:eastAsia="Times New Roman" w:cs="Arial"/>
          <w:color w:val="000000"/>
          <w:sz w:val="20"/>
          <w:szCs w:val="20"/>
          <w:lang w:eastAsia="de-DE"/>
        </w:rPr>
      </w:pPr>
      <w:r>
        <w:rPr>
          <w:rFonts w:eastAsia="Times New Roman" w:cs="Arial"/>
          <w:color w:val="000000"/>
          <w:sz w:val="20"/>
          <w:szCs w:val="20"/>
          <w:lang w:eastAsia="de-DE"/>
        </w:rPr>
        <w:t xml:space="preserve">Plausch-Sport-Mitglieder haben, </w:t>
      </w:r>
      <w:r w:rsidRPr="00B716B3">
        <w:rPr>
          <w:rFonts w:eastAsia="Times New Roman" w:cs="Arial"/>
          <w:color w:val="000000"/>
          <w:sz w:val="20"/>
          <w:szCs w:val="20"/>
          <w:lang w:eastAsia="de-DE"/>
        </w:rPr>
        <w:t>sofern Sie nicht gleichzeitig Aktivmitglied, Ehrenmi</w:t>
      </w:r>
      <w:r>
        <w:rPr>
          <w:rFonts w:eastAsia="Times New Roman" w:cs="Arial"/>
          <w:color w:val="000000"/>
          <w:sz w:val="20"/>
          <w:szCs w:val="20"/>
          <w:lang w:eastAsia="de-DE"/>
        </w:rPr>
        <w:t xml:space="preserve">tglied oder Freimitglied sind, </w:t>
      </w:r>
      <w:r w:rsidRPr="00B716B3">
        <w:rPr>
          <w:rFonts w:eastAsia="Times New Roman" w:cs="Arial"/>
          <w:color w:val="000000"/>
          <w:sz w:val="20"/>
          <w:szCs w:val="20"/>
          <w:lang w:eastAsia="de-DE"/>
        </w:rPr>
        <w:t>den Supportern, Donatoren oder Sponsoren anzugehören. Sie leisten damit einen indirekten Beitrag an den Verein und sind deshalb pflichten- und beitragsbefreit.</w:t>
      </w:r>
    </w:p>
    <w:p w14:paraId="77263AB8" w14:textId="77777777" w:rsidR="008D3137" w:rsidRPr="00B716B3" w:rsidRDefault="00B716B3" w:rsidP="00B716B3">
      <w:pPr>
        <w:tabs>
          <w:tab w:val="left" w:pos="442"/>
        </w:tabs>
        <w:autoSpaceDE w:val="0"/>
        <w:autoSpaceDN w:val="0"/>
        <w:adjustRightInd w:val="0"/>
        <w:spacing w:line="240" w:lineRule="auto"/>
        <w:ind w:right="28"/>
        <w:rPr>
          <w:rFonts w:eastAsia="Times New Roman" w:cs="Arial"/>
          <w:color w:val="000000"/>
          <w:sz w:val="20"/>
          <w:szCs w:val="20"/>
          <w:lang w:eastAsia="de-DE"/>
        </w:rPr>
      </w:pPr>
      <w:r>
        <w:rPr>
          <w:rFonts w:eastAsia="Times New Roman" w:cs="Arial"/>
          <w:color w:val="000000"/>
          <w:sz w:val="20"/>
          <w:szCs w:val="20"/>
          <w:lang w:eastAsia="de-DE"/>
        </w:rPr>
        <w:t>Plausch-Sport-M</w:t>
      </w:r>
      <w:r w:rsidRPr="00B716B3">
        <w:rPr>
          <w:rFonts w:eastAsia="Times New Roman" w:cs="Arial"/>
          <w:color w:val="000000"/>
          <w:sz w:val="20"/>
          <w:szCs w:val="20"/>
          <w:lang w:eastAsia="de-DE"/>
        </w:rPr>
        <w:t>itglieder sind an der GV teilnah</w:t>
      </w:r>
      <w:r>
        <w:rPr>
          <w:rFonts w:eastAsia="Times New Roman" w:cs="Arial"/>
          <w:color w:val="000000"/>
          <w:sz w:val="20"/>
          <w:szCs w:val="20"/>
          <w:lang w:eastAsia="de-DE"/>
        </w:rPr>
        <w:t>me- aber nicht stimmberechtigt.</w:t>
      </w:r>
      <w:r>
        <w:rPr>
          <w:rFonts w:eastAsia="Times New Roman" w:cs="Arial"/>
          <w:color w:val="000000"/>
          <w:sz w:val="20"/>
          <w:szCs w:val="20"/>
          <w:lang w:eastAsia="de-DE"/>
        </w:rPr>
        <w:br/>
      </w:r>
    </w:p>
    <w:p w14:paraId="10A7A0EE" w14:textId="77777777" w:rsidR="006A2109" w:rsidRPr="003E7E5D" w:rsidRDefault="00A968CE" w:rsidP="006A2109">
      <w:pPr>
        <w:pStyle w:val="berschrift2"/>
        <w:spacing w:before="80" w:after="80"/>
        <w:ind w:left="1701" w:right="28" w:hanging="1701"/>
      </w:pPr>
      <w:bookmarkStart w:id="13" w:name="_Toc456850855"/>
      <w:r>
        <w:t>Artikel 10</w:t>
      </w:r>
      <w:r w:rsidR="006A2109" w:rsidRPr="003E7E5D">
        <w:tab/>
      </w:r>
      <w:r w:rsidR="006A2109">
        <w:t>Passivmitglied</w:t>
      </w:r>
      <w:r w:rsidR="007D24DD">
        <w:t>er</w:t>
      </w:r>
      <w:bookmarkEnd w:id="13"/>
    </w:p>
    <w:p w14:paraId="09D57626" w14:textId="77777777" w:rsidR="008F1368" w:rsidRDefault="003E7E5D" w:rsidP="00F651A0">
      <w:pPr>
        <w:autoSpaceDE w:val="0"/>
        <w:autoSpaceDN w:val="0"/>
        <w:adjustRightInd w:val="0"/>
        <w:spacing w:line="250" w:lineRule="exact"/>
        <w:ind w:right="28"/>
        <w:rPr>
          <w:rFonts w:eastAsia="Times New Roman" w:cs="Arial"/>
          <w:color w:val="000000"/>
          <w:sz w:val="20"/>
          <w:szCs w:val="20"/>
          <w:lang w:val="de-DE" w:eastAsia="de-DE"/>
        </w:rPr>
      </w:pPr>
      <w:r w:rsidRPr="003E7E5D">
        <w:rPr>
          <w:rFonts w:eastAsia="Times New Roman" w:cs="Arial"/>
          <w:color w:val="000000"/>
          <w:sz w:val="20"/>
          <w:szCs w:val="20"/>
          <w:lang w:val="de-DE" w:eastAsia="de-DE"/>
        </w:rPr>
        <w:t>Passivmitglied kann werden, wer nicht aktiv an der Vereinsarbeit teilnimmt, sein Interesse am Verein jedoch durch die Bezahlung eines jährlichen Mitgliederbeitrages bekundet. Wird der Jahresbeitrag nicht mehr entrichtet, so fällt die Mitgliedschaft dahin.</w:t>
      </w:r>
    </w:p>
    <w:p w14:paraId="5D223F4F" w14:textId="77777777" w:rsidR="003E7E5D" w:rsidRDefault="00183802" w:rsidP="00F651A0">
      <w:pPr>
        <w:autoSpaceDE w:val="0"/>
        <w:autoSpaceDN w:val="0"/>
        <w:adjustRightInd w:val="0"/>
        <w:spacing w:line="250" w:lineRule="exact"/>
        <w:ind w:right="28"/>
        <w:rPr>
          <w:rFonts w:eastAsia="Times New Roman" w:cs="Arial"/>
          <w:color w:val="000000"/>
          <w:sz w:val="20"/>
          <w:szCs w:val="20"/>
          <w:lang w:val="de-DE" w:eastAsia="de-DE"/>
        </w:rPr>
      </w:pPr>
      <w:r>
        <w:rPr>
          <w:rFonts w:eastAsia="Times New Roman" w:cs="Arial"/>
          <w:color w:val="000000"/>
          <w:sz w:val="20"/>
          <w:szCs w:val="20"/>
          <w:lang w:val="de-DE" w:eastAsia="de-DE"/>
        </w:rPr>
        <w:t xml:space="preserve">Das Passivmitglied ist nicht </w:t>
      </w:r>
      <w:r w:rsidRPr="00D8074F">
        <w:rPr>
          <w:rFonts w:eastAsia="Times New Roman" w:cs="Arial"/>
          <w:color w:val="000000" w:themeColor="text1"/>
          <w:sz w:val="20"/>
          <w:szCs w:val="20"/>
          <w:lang w:val="de-DE" w:eastAsia="de-DE"/>
        </w:rPr>
        <w:t>sti</w:t>
      </w:r>
      <w:r>
        <w:rPr>
          <w:rFonts w:eastAsia="Times New Roman" w:cs="Arial"/>
          <w:color w:val="000000"/>
          <w:sz w:val="20"/>
          <w:szCs w:val="20"/>
          <w:lang w:val="de-DE" w:eastAsia="de-DE"/>
        </w:rPr>
        <w:t>mmberechtigt.</w:t>
      </w:r>
    </w:p>
    <w:p w14:paraId="05E399B0" w14:textId="77777777" w:rsidR="00FD3E0F" w:rsidRPr="003E7E5D" w:rsidRDefault="00FD3E0F" w:rsidP="00F651A0">
      <w:pPr>
        <w:autoSpaceDE w:val="0"/>
        <w:autoSpaceDN w:val="0"/>
        <w:adjustRightInd w:val="0"/>
        <w:spacing w:line="250" w:lineRule="exact"/>
        <w:ind w:right="28"/>
        <w:rPr>
          <w:rFonts w:eastAsia="Times New Roman" w:cs="Arial"/>
          <w:color w:val="000000"/>
          <w:sz w:val="20"/>
          <w:szCs w:val="20"/>
          <w:lang w:val="de-DE" w:eastAsia="de-DE"/>
        </w:rPr>
      </w:pPr>
    </w:p>
    <w:p w14:paraId="078B9C34" w14:textId="77777777" w:rsidR="003E7E5D" w:rsidRPr="003E7E5D" w:rsidRDefault="00A968CE" w:rsidP="00F651A0">
      <w:pPr>
        <w:pStyle w:val="berschrift2"/>
        <w:spacing w:before="80" w:after="80"/>
        <w:ind w:left="1701" w:right="28" w:hanging="1701"/>
      </w:pPr>
      <w:bookmarkStart w:id="14" w:name="_Toc456850856"/>
      <w:r>
        <w:t>Artikel 11</w:t>
      </w:r>
      <w:r w:rsidR="003E7E5D" w:rsidRPr="003E7E5D">
        <w:tab/>
        <w:t>Rechte der Mitglieder</w:t>
      </w:r>
      <w:bookmarkEnd w:id="14"/>
    </w:p>
    <w:p w14:paraId="11F43143" w14:textId="77777777" w:rsidR="003E7E5D" w:rsidRPr="003E7E5D" w:rsidRDefault="003E7E5D" w:rsidP="000E2A20">
      <w:pPr>
        <w:widowControl w:val="0"/>
        <w:numPr>
          <w:ilvl w:val="0"/>
          <w:numId w:val="9"/>
        </w:numPr>
        <w:tabs>
          <w:tab w:val="left" w:pos="422"/>
        </w:tabs>
        <w:autoSpaceDE w:val="0"/>
        <w:autoSpaceDN w:val="0"/>
        <w:adjustRightInd w:val="0"/>
        <w:spacing w:before="82" w:line="250" w:lineRule="exact"/>
        <w:ind w:right="28"/>
        <w:rPr>
          <w:rFonts w:eastAsia="Times New Roman" w:cs="Arial"/>
          <w:color w:val="000000"/>
          <w:sz w:val="20"/>
          <w:szCs w:val="20"/>
          <w:lang w:val="de-DE" w:eastAsia="de-DE"/>
        </w:rPr>
      </w:pPr>
      <w:r w:rsidRPr="003E7E5D">
        <w:rPr>
          <w:rFonts w:eastAsia="Times New Roman" w:cs="Arial"/>
          <w:color w:val="000000"/>
          <w:sz w:val="20"/>
          <w:szCs w:val="20"/>
          <w:lang w:val="de-DE" w:eastAsia="de-DE"/>
        </w:rPr>
        <w:t>Die Mitglieder aller Kategorien des FC Wiesendangen haben das Recht</w:t>
      </w:r>
    </w:p>
    <w:p w14:paraId="60129DEC" w14:textId="77777777" w:rsidR="003E7E5D" w:rsidRPr="003E7E5D" w:rsidRDefault="003E7E5D" w:rsidP="00F651A0">
      <w:pPr>
        <w:autoSpaceDE w:val="0"/>
        <w:autoSpaceDN w:val="0"/>
        <w:adjustRightInd w:val="0"/>
        <w:spacing w:line="240" w:lineRule="auto"/>
        <w:ind w:right="28"/>
        <w:rPr>
          <w:rFonts w:eastAsia="Times New Roman" w:cs="Times New Roman"/>
          <w:sz w:val="2"/>
          <w:szCs w:val="2"/>
          <w:lang w:val="de-DE" w:eastAsia="de-DE"/>
        </w:rPr>
      </w:pPr>
    </w:p>
    <w:p w14:paraId="4541449F" w14:textId="77777777" w:rsidR="003E7E5D" w:rsidRPr="003E7E5D" w:rsidRDefault="003E7E5D" w:rsidP="000E2A20">
      <w:pPr>
        <w:widowControl w:val="0"/>
        <w:numPr>
          <w:ilvl w:val="0"/>
          <w:numId w:val="8"/>
        </w:numPr>
        <w:tabs>
          <w:tab w:val="left" w:pos="850"/>
        </w:tabs>
        <w:autoSpaceDE w:val="0"/>
        <w:autoSpaceDN w:val="0"/>
        <w:adjustRightInd w:val="0"/>
        <w:spacing w:before="86" w:line="250" w:lineRule="exact"/>
        <w:ind w:left="850" w:right="28" w:hanging="418"/>
        <w:rPr>
          <w:rFonts w:eastAsia="Times New Roman" w:cs="Arial"/>
          <w:color w:val="000000"/>
          <w:sz w:val="20"/>
          <w:szCs w:val="20"/>
          <w:lang w:val="de-DE" w:eastAsia="de-DE"/>
        </w:rPr>
      </w:pPr>
      <w:r w:rsidRPr="003E7E5D">
        <w:rPr>
          <w:rFonts w:eastAsia="Times New Roman" w:cs="Arial"/>
          <w:color w:val="000000"/>
          <w:sz w:val="20"/>
          <w:szCs w:val="20"/>
          <w:lang w:val="de-DE" w:eastAsia="de-DE"/>
        </w:rPr>
        <w:t xml:space="preserve">mit dem Erlangen der Volljährigkeit an ordentlichen und </w:t>
      </w:r>
      <w:proofErr w:type="spellStart"/>
      <w:r w:rsidRPr="003E7E5D">
        <w:rPr>
          <w:rFonts w:eastAsia="Times New Roman" w:cs="Arial"/>
          <w:color w:val="000000"/>
          <w:sz w:val="20"/>
          <w:szCs w:val="20"/>
          <w:lang w:val="de-DE" w:eastAsia="de-DE"/>
        </w:rPr>
        <w:t>ausserordentlichen</w:t>
      </w:r>
      <w:proofErr w:type="spellEnd"/>
      <w:r w:rsidRPr="003E7E5D">
        <w:rPr>
          <w:rFonts w:eastAsia="Times New Roman" w:cs="Arial"/>
          <w:color w:val="000000"/>
          <w:sz w:val="20"/>
          <w:szCs w:val="20"/>
          <w:lang w:val="de-DE" w:eastAsia="de-DE"/>
        </w:rPr>
        <w:t xml:space="preserve"> Generalversammlungen teilzunehmen und dort ihr statutarisches Stimm- und Wahlrecht aus</w:t>
      </w:r>
      <w:r w:rsidR="00E36023">
        <w:rPr>
          <w:rFonts w:eastAsia="Times New Roman" w:cs="Arial"/>
          <w:color w:val="000000"/>
          <w:sz w:val="20"/>
          <w:szCs w:val="20"/>
          <w:lang w:val="de-DE" w:eastAsia="de-DE"/>
        </w:rPr>
        <w:t>zuüben (inkl. aller A</w:t>
      </w:r>
      <w:r w:rsidR="002A7B07">
        <w:rPr>
          <w:rFonts w:eastAsia="Times New Roman" w:cs="Arial"/>
          <w:color w:val="000000"/>
          <w:sz w:val="20"/>
          <w:szCs w:val="20"/>
          <w:lang w:val="de-DE" w:eastAsia="de-DE"/>
        </w:rPr>
        <w:t xml:space="preserve">+ Spieler, exklusiv </w:t>
      </w:r>
      <w:r w:rsidR="001713B6">
        <w:rPr>
          <w:rFonts w:eastAsia="Times New Roman" w:cs="Arial"/>
          <w:color w:val="000000"/>
          <w:sz w:val="20"/>
          <w:szCs w:val="20"/>
          <w:lang w:val="de-DE" w:eastAsia="de-DE"/>
        </w:rPr>
        <w:t xml:space="preserve">Plausch-Sport-Mitglieder und </w:t>
      </w:r>
      <w:r w:rsidR="002A7B07">
        <w:rPr>
          <w:rFonts w:eastAsia="Times New Roman" w:cs="Arial"/>
          <w:color w:val="000000"/>
          <w:sz w:val="20"/>
          <w:szCs w:val="20"/>
          <w:lang w:val="de-DE" w:eastAsia="de-DE"/>
        </w:rPr>
        <w:t>Passivmitglieder</w:t>
      </w:r>
      <w:r w:rsidR="00E36023">
        <w:rPr>
          <w:rFonts w:eastAsia="Times New Roman" w:cs="Arial"/>
          <w:color w:val="000000"/>
          <w:sz w:val="20"/>
          <w:szCs w:val="20"/>
          <w:lang w:val="de-DE" w:eastAsia="de-DE"/>
        </w:rPr>
        <w:t>)</w:t>
      </w:r>
    </w:p>
    <w:p w14:paraId="73F25216" w14:textId="77777777" w:rsidR="003E7E5D" w:rsidRPr="003E7E5D" w:rsidRDefault="003E7E5D" w:rsidP="000E2A20">
      <w:pPr>
        <w:widowControl w:val="0"/>
        <w:numPr>
          <w:ilvl w:val="0"/>
          <w:numId w:val="8"/>
        </w:numPr>
        <w:tabs>
          <w:tab w:val="left" w:pos="850"/>
        </w:tabs>
        <w:autoSpaceDE w:val="0"/>
        <w:autoSpaceDN w:val="0"/>
        <w:adjustRightInd w:val="0"/>
        <w:spacing w:before="82" w:line="250" w:lineRule="exact"/>
        <w:ind w:left="850" w:right="28" w:hanging="418"/>
        <w:rPr>
          <w:rFonts w:eastAsia="Times New Roman" w:cs="Arial"/>
          <w:color w:val="000000"/>
          <w:sz w:val="20"/>
          <w:szCs w:val="20"/>
          <w:lang w:val="de-DE" w:eastAsia="de-DE"/>
        </w:rPr>
      </w:pPr>
      <w:r w:rsidRPr="003E7E5D">
        <w:rPr>
          <w:rFonts w:eastAsia="Times New Roman" w:cs="Arial"/>
          <w:color w:val="000000"/>
          <w:sz w:val="20"/>
          <w:szCs w:val="20"/>
          <w:lang w:val="de-DE" w:eastAsia="de-DE"/>
        </w:rPr>
        <w:t>über das Vereinsleben in geeigneter Weise orientiert zu werden (Generalversamm</w:t>
      </w:r>
      <w:r w:rsidR="00E36023">
        <w:rPr>
          <w:rFonts w:eastAsia="Times New Roman" w:cs="Arial"/>
          <w:color w:val="000000"/>
          <w:sz w:val="20"/>
          <w:szCs w:val="20"/>
          <w:lang w:val="de-DE" w:eastAsia="de-DE"/>
        </w:rPr>
        <w:t>lung, Cluborgan, Homepage o.ä.)</w:t>
      </w:r>
    </w:p>
    <w:p w14:paraId="32441D64" w14:textId="77777777" w:rsidR="003E7E5D" w:rsidRPr="003E7E5D" w:rsidRDefault="003E7E5D" w:rsidP="000E2A20">
      <w:pPr>
        <w:widowControl w:val="0"/>
        <w:numPr>
          <w:ilvl w:val="0"/>
          <w:numId w:val="8"/>
        </w:numPr>
        <w:tabs>
          <w:tab w:val="left" w:pos="850"/>
        </w:tabs>
        <w:autoSpaceDE w:val="0"/>
        <w:autoSpaceDN w:val="0"/>
        <w:adjustRightInd w:val="0"/>
        <w:spacing w:before="82" w:line="250" w:lineRule="exact"/>
        <w:ind w:left="850" w:right="28" w:hanging="418"/>
        <w:rPr>
          <w:rFonts w:eastAsia="Times New Roman" w:cs="Arial"/>
          <w:color w:val="000000"/>
          <w:sz w:val="20"/>
          <w:szCs w:val="20"/>
          <w:lang w:val="de-DE" w:eastAsia="de-DE"/>
        </w:rPr>
      </w:pPr>
      <w:r w:rsidRPr="003E7E5D">
        <w:rPr>
          <w:rFonts w:eastAsia="Times New Roman" w:cs="Arial"/>
          <w:color w:val="000000"/>
          <w:sz w:val="20"/>
          <w:szCs w:val="20"/>
          <w:lang w:val="de-DE" w:eastAsia="de-DE"/>
        </w:rPr>
        <w:t>alle übrigen Rechte auszuüben, die ihnen von diesen Statuten oder in anderer F</w:t>
      </w:r>
      <w:r w:rsidR="00E36023">
        <w:rPr>
          <w:rFonts w:eastAsia="Times New Roman" w:cs="Arial"/>
          <w:color w:val="000000"/>
          <w:sz w:val="20"/>
          <w:szCs w:val="20"/>
          <w:lang w:val="de-DE" w:eastAsia="de-DE"/>
        </w:rPr>
        <w:t>orm vom Verein zuerkannt werden</w:t>
      </w:r>
    </w:p>
    <w:p w14:paraId="7A28417E" w14:textId="77777777" w:rsidR="003E7E5D" w:rsidRPr="003E7E5D" w:rsidRDefault="003E7E5D" w:rsidP="000E2A20">
      <w:pPr>
        <w:widowControl w:val="0"/>
        <w:numPr>
          <w:ilvl w:val="0"/>
          <w:numId w:val="8"/>
        </w:numPr>
        <w:tabs>
          <w:tab w:val="left" w:pos="850"/>
        </w:tabs>
        <w:autoSpaceDE w:val="0"/>
        <w:autoSpaceDN w:val="0"/>
        <w:adjustRightInd w:val="0"/>
        <w:spacing w:before="82" w:line="250" w:lineRule="exact"/>
        <w:ind w:left="850" w:right="28" w:hanging="418"/>
        <w:rPr>
          <w:rFonts w:eastAsia="Times New Roman" w:cs="Arial"/>
          <w:color w:val="000000"/>
          <w:sz w:val="20"/>
          <w:szCs w:val="20"/>
          <w:lang w:val="de-DE" w:eastAsia="de-DE"/>
        </w:rPr>
      </w:pPr>
      <w:r w:rsidRPr="003E7E5D">
        <w:rPr>
          <w:rFonts w:eastAsia="Times New Roman" w:cs="Arial"/>
          <w:color w:val="000000"/>
          <w:sz w:val="20"/>
          <w:szCs w:val="20"/>
          <w:lang w:val="de-DE" w:eastAsia="de-DE"/>
        </w:rPr>
        <w:t>Mitglieder haben zu den Heimmeisterschaftsspielen freien Eintritt</w:t>
      </w:r>
    </w:p>
    <w:p w14:paraId="75657981" w14:textId="77777777" w:rsidR="003E7E5D" w:rsidRDefault="00B03907" w:rsidP="000E2A20">
      <w:pPr>
        <w:widowControl w:val="0"/>
        <w:numPr>
          <w:ilvl w:val="0"/>
          <w:numId w:val="9"/>
        </w:numPr>
        <w:tabs>
          <w:tab w:val="left" w:pos="422"/>
        </w:tabs>
        <w:autoSpaceDE w:val="0"/>
        <w:autoSpaceDN w:val="0"/>
        <w:adjustRightInd w:val="0"/>
        <w:spacing w:before="82" w:line="250" w:lineRule="exact"/>
        <w:ind w:left="422" w:right="28" w:hanging="422"/>
        <w:rPr>
          <w:rFonts w:eastAsia="Times New Roman" w:cs="Arial"/>
          <w:color w:val="000000"/>
          <w:sz w:val="20"/>
          <w:szCs w:val="20"/>
          <w:lang w:val="de-DE" w:eastAsia="de-DE"/>
        </w:rPr>
      </w:pPr>
      <w:r>
        <w:rPr>
          <w:rFonts w:eastAsia="Times New Roman" w:cs="Arial"/>
          <w:color w:val="000000"/>
          <w:sz w:val="20"/>
          <w:szCs w:val="20"/>
          <w:lang w:val="de-DE" w:eastAsia="de-DE"/>
        </w:rPr>
        <w:t>Aktive, Junioren und</w:t>
      </w:r>
      <w:r w:rsidR="003E7E5D" w:rsidRPr="003E7E5D">
        <w:rPr>
          <w:rFonts w:eastAsia="Times New Roman" w:cs="Arial"/>
          <w:color w:val="000000"/>
          <w:sz w:val="20"/>
          <w:szCs w:val="20"/>
          <w:lang w:val="de-DE" w:eastAsia="de-DE"/>
        </w:rPr>
        <w:t xml:space="preserve"> Senioren</w:t>
      </w:r>
      <w:r>
        <w:rPr>
          <w:rFonts w:eastAsia="Times New Roman" w:cs="Arial"/>
          <w:color w:val="000000"/>
          <w:sz w:val="20"/>
          <w:szCs w:val="20"/>
          <w:lang w:val="de-DE" w:eastAsia="de-DE"/>
        </w:rPr>
        <w:t>+</w:t>
      </w:r>
      <w:r w:rsidR="003E7E5D" w:rsidRPr="003E7E5D">
        <w:rPr>
          <w:rFonts w:eastAsia="Times New Roman" w:cs="Arial"/>
          <w:color w:val="000000"/>
          <w:sz w:val="20"/>
          <w:szCs w:val="20"/>
          <w:lang w:val="de-DE" w:eastAsia="de-DE"/>
        </w:rPr>
        <w:t xml:space="preserve"> haben zudem das Recht, ihrer Eignung entsprechend am Trainings- und Wettspielbetrieb teilzunehmen.</w:t>
      </w:r>
    </w:p>
    <w:p w14:paraId="50F33815" w14:textId="77777777" w:rsidR="00A57B49" w:rsidRPr="003E7E5D" w:rsidRDefault="00A57B49" w:rsidP="00F651A0">
      <w:pPr>
        <w:widowControl w:val="0"/>
        <w:tabs>
          <w:tab w:val="left" w:pos="422"/>
        </w:tabs>
        <w:autoSpaceDE w:val="0"/>
        <w:autoSpaceDN w:val="0"/>
        <w:adjustRightInd w:val="0"/>
        <w:spacing w:before="82" w:line="250" w:lineRule="exact"/>
        <w:ind w:right="28"/>
        <w:rPr>
          <w:rFonts w:eastAsia="Times New Roman" w:cs="Arial"/>
          <w:color w:val="000000"/>
          <w:sz w:val="20"/>
          <w:szCs w:val="20"/>
          <w:lang w:val="de-DE" w:eastAsia="de-DE"/>
        </w:rPr>
      </w:pPr>
    </w:p>
    <w:p w14:paraId="1DBB5EF7" w14:textId="77777777" w:rsidR="003E7E5D" w:rsidRPr="003E7E5D" w:rsidRDefault="001713B6" w:rsidP="00F651A0">
      <w:pPr>
        <w:pStyle w:val="berschrift2"/>
        <w:spacing w:before="80" w:after="80"/>
        <w:ind w:left="1701" w:right="28" w:hanging="1701"/>
      </w:pPr>
      <w:bookmarkStart w:id="15" w:name="_Toc456850857"/>
      <w:r>
        <w:t>Artikel 12</w:t>
      </w:r>
      <w:r w:rsidR="003E7E5D" w:rsidRPr="003E7E5D">
        <w:tab/>
        <w:t>Pflichten der Mitglieder</w:t>
      </w:r>
      <w:bookmarkEnd w:id="15"/>
    </w:p>
    <w:p w14:paraId="3836DB55" w14:textId="77777777" w:rsidR="003E7E5D" w:rsidRPr="003E7E5D" w:rsidRDefault="003E7E5D" w:rsidP="000E2A20">
      <w:pPr>
        <w:widowControl w:val="0"/>
        <w:numPr>
          <w:ilvl w:val="0"/>
          <w:numId w:val="10"/>
        </w:numPr>
        <w:tabs>
          <w:tab w:val="left" w:pos="422"/>
        </w:tabs>
        <w:autoSpaceDE w:val="0"/>
        <w:autoSpaceDN w:val="0"/>
        <w:adjustRightInd w:val="0"/>
        <w:spacing w:line="336" w:lineRule="exact"/>
        <w:ind w:right="28"/>
        <w:rPr>
          <w:rFonts w:eastAsia="Times New Roman" w:cs="Arial"/>
          <w:color w:val="000000"/>
          <w:sz w:val="20"/>
          <w:szCs w:val="20"/>
          <w:lang w:val="de-DE" w:eastAsia="de-DE"/>
        </w:rPr>
      </w:pPr>
      <w:r w:rsidRPr="003E7E5D">
        <w:rPr>
          <w:rFonts w:eastAsia="Times New Roman" w:cs="Arial"/>
          <w:color w:val="000000"/>
          <w:sz w:val="20"/>
          <w:szCs w:val="20"/>
          <w:lang w:val="de-DE" w:eastAsia="de-DE"/>
        </w:rPr>
        <w:t>Die Mitglieder des FC Wiesendangen haben die Pflicht</w:t>
      </w:r>
    </w:p>
    <w:p w14:paraId="2B892F29" w14:textId="77777777" w:rsidR="003E7E5D" w:rsidRPr="003E7E5D" w:rsidRDefault="003E7E5D" w:rsidP="00F651A0">
      <w:pPr>
        <w:autoSpaceDE w:val="0"/>
        <w:autoSpaceDN w:val="0"/>
        <w:adjustRightInd w:val="0"/>
        <w:spacing w:line="240" w:lineRule="auto"/>
        <w:ind w:right="28"/>
        <w:rPr>
          <w:rFonts w:eastAsia="Times New Roman" w:cs="Times New Roman"/>
          <w:sz w:val="2"/>
          <w:szCs w:val="2"/>
          <w:lang w:val="de-DE" w:eastAsia="de-DE"/>
        </w:rPr>
      </w:pPr>
    </w:p>
    <w:p w14:paraId="48E30538" w14:textId="77777777" w:rsidR="003E7E5D" w:rsidRPr="003E7E5D" w:rsidRDefault="003E7E5D" w:rsidP="000E2A20">
      <w:pPr>
        <w:widowControl w:val="0"/>
        <w:numPr>
          <w:ilvl w:val="0"/>
          <w:numId w:val="11"/>
        </w:numPr>
        <w:tabs>
          <w:tab w:val="left" w:pos="850"/>
        </w:tabs>
        <w:autoSpaceDE w:val="0"/>
        <w:autoSpaceDN w:val="0"/>
        <w:adjustRightInd w:val="0"/>
        <w:spacing w:line="336" w:lineRule="exact"/>
        <w:ind w:left="427" w:right="28"/>
        <w:rPr>
          <w:rFonts w:eastAsia="Times New Roman" w:cs="Arial"/>
          <w:color w:val="000000"/>
          <w:sz w:val="20"/>
          <w:szCs w:val="20"/>
          <w:lang w:val="de-DE" w:eastAsia="de-DE"/>
        </w:rPr>
      </w:pPr>
      <w:r w:rsidRPr="003E7E5D">
        <w:rPr>
          <w:rFonts w:eastAsia="Times New Roman" w:cs="Arial"/>
          <w:color w:val="000000"/>
          <w:sz w:val="20"/>
          <w:szCs w:val="20"/>
          <w:lang w:val="de-DE" w:eastAsia="de-DE"/>
        </w:rPr>
        <w:t>sich gegenüber dem FC Wiesendan</w:t>
      </w:r>
      <w:r w:rsidR="007065A7">
        <w:rPr>
          <w:rFonts w:eastAsia="Times New Roman" w:cs="Arial"/>
          <w:color w:val="000000"/>
          <w:sz w:val="20"/>
          <w:szCs w:val="20"/>
          <w:lang w:val="de-DE" w:eastAsia="de-DE"/>
        </w:rPr>
        <w:t>gen treu und loyal zu verhalten</w:t>
      </w:r>
    </w:p>
    <w:p w14:paraId="484C2091" w14:textId="77777777" w:rsidR="003E7E5D" w:rsidRPr="003E7E5D" w:rsidRDefault="003E7E5D" w:rsidP="000E2A20">
      <w:pPr>
        <w:widowControl w:val="0"/>
        <w:numPr>
          <w:ilvl w:val="0"/>
          <w:numId w:val="12"/>
        </w:numPr>
        <w:tabs>
          <w:tab w:val="left" w:pos="850"/>
        </w:tabs>
        <w:autoSpaceDE w:val="0"/>
        <w:autoSpaceDN w:val="0"/>
        <w:adjustRightInd w:val="0"/>
        <w:spacing w:before="58" w:line="254" w:lineRule="exact"/>
        <w:ind w:left="850" w:right="28" w:hanging="422"/>
        <w:rPr>
          <w:rFonts w:eastAsia="Times New Roman" w:cs="Arial"/>
          <w:color w:val="000000"/>
          <w:sz w:val="20"/>
          <w:szCs w:val="20"/>
          <w:lang w:val="de-DE" w:eastAsia="de-DE"/>
        </w:rPr>
      </w:pPr>
      <w:r w:rsidRPr="003E7E5D">
        <w:rPr>
          <w:rFonts w:eastAsia="Times New Roman" w:cs="Arial"/>
          <w:color w:val="000000"/>
          <w:sz w:val="20"/>
          <w:szCs w:val="20"/>
          <w:lang w:val="de-DE" w:eastAsia="de-DE"/>
        </w:rPr>
        <w:t xml:space="preserve">die Statuten, Reglemente und Beschlüsse der FIFA, der UEFA, des SFV, </w:t>
      </w:r>
      <w:r w:rsidRPr="00A63308">
        <w:rPr>
          <w:rFonts w:eastAsia="Times New Roman" w:cs="Arial"/>
          <w:color w:val="000000" w:themeColor="text1"/>
          <w:sz w:val="20"/>
          <w:szCs w:val="20"/>
          <w:lang w:val="de-DE" w:eastAsia="de-DE"/>
        </w:rPr>
        <w:t xml:space="preserve">des </w:t>
      </w:r>
      <w:r w:rsidR="007065A7" w:rsidRPr="00A63308">
        <w:rPr>
          <w:rFonts w:eastAsia="Times New Roman" w:cs="Arial"/>
          <w:color w:val="000000" w:themeColor="text1"/>
          <w:sz w:val="20"/>
          <w:szCs w:val="20"/>
          <w:lang w:val="de-DE" w:eastAsia="de-DE"/>
        </w:rPr>
        <w:t>FVRZ</w:t>
      </w:r>
      <w:r w:rsidRPr="00A63308">
        <w:rPr>
          <w:rFonts w:eastAsia="Times New Roman" w:cs="Arial"/>
          <w:color w:val="000000" w:themeColor="text1"/>
          <w:sz w:val="20"/>
          <w:szCs w:val="20"/>
          <w:lang w:val="de-DE" w:eastAsia="de-DE"/>
        </w:rPr>
        <w:t xml:space="preserve"> und</w:t>
      </w:r>
      <w:r w:rsidRPr="003E7E5D">
        <w:rPr>
          <w:rFonts w:eastAsia="Times New Roman" w:cs="Arial"/>
          <w:color w:val="000000"/>
          <w:sz w:val="20"/>
          <w:szCs w:val="20"/>
          <w:lang w:val="de-DE" w:eastAsia="de-DE"/>
        </w:rPr>
        <w:t xml:space="preserve"> </w:t>
      </w:r>
      <w:r w:rsidR="007065A7">
        <w:rPr>
          <w:rFonts w:eastAsia="Times New Roman" w:cs="Arial"/>
          <w:color w:val="000000"/>
          <w:sz w:val="20"/>
          <w:szCs w:val="20"/>
          <w:lang w:val="de-DE" w:eastAsia="de-DE"/>
        </w:rPr>
        <w:t>des FC Wiesendangen zu befolgen</w:t>
      </w:r>
    </w:p>
    <w:p w14:paraId="2B8A31BE" w14:textId="77777777" w:rsidR="003E7E5D" w:rsidRPr="003E7E5D" w:rsidRDefault="003E7E5D" w:rsidP="000E2A20">
      <w:pPr>
        <w:widowControl w:val="0"/>
        <w:numPr>
          <w:ilvl w:val="0"/>
          <w:numId w:val="12"/>
        </w:numPr>
        <w:tabs>
          <w:tab w:val="left" w:pos="850"/>
        </w:tabs>
        <w:autoSpaceDE w:val="0"/>
        <w:autoSpaceDN w:val="0"/>
        <w:adjustRightInd w:val="0"/>
        <w:spacing w:before="72" w:line="254" w:lineRule="exact"/>
        <w:ind w:left="850" w:right="28" w:hanging="422"/>
        <w:rPr>
          <w:rFonts w:eastAsia="Times New Roman" w:cs="Arial"/>
          <w:color w:val="000000"/>
          <w:sz w:val="20"/>
          <w:szCs w:val="20"/>
          <w:lang w:val="de-DE" w:eastAsia="de-DE"/>
        </w:rPr>
      </w:pPr>
      <w:r w:rsidRPr="003E7E5D">
        <w:rPr>
          <w:rFonts w:eastAsia="Times New Roman" w:cs="Arial"/>
          <w:color w:val="000000"/>
          <w:sz w:val="20"/>
          <w:szCs w:val="20"/>
          <w:lang w:val="de-DE" w:eastAsia="de-DE"/>
        </w:rPr>
        <w:t>die von der Generalversammlung gemäss den vorliegenden Statuten beschlossenen Mitgliede</w:t>
      </w:r>
      <w:r w:rsidR="007065A7">
        <w:rPr>
          <w:rFonts w:eastAsia="Times New Roman" w:cs="Arial"/>
          <w:color w:val="000000"/>
          <w:sz w:val="20"/>
          <w:szCs w:val="20"/>
          <w:lang w:val="de-DE" w:eastAsia="de-DE"/>
        </w:rPr>
        <w:t>rbeiträge pünktlich zu bezahlen</w:t>
      </w:r>
    </w:p>
    <w:p w14:paraId="6FA32268" w14:textId="77777777" w:rsidR="003E7E5D" w:rsidRPr="003E7E5D" w:rsidRDefault="003E7E5D" w:rsidP="000E2A20">
      <w:pPr>
        <w:widowControl w:val="0"/>
        <w:numPr>
          <w:ilvl w:val="0"/>
          <w:numId w:val="12"/>
        </w:numPr>
        <w:tabs>
          <w:tab w:val="left" w:pos="850"/>
        </w:tabs>
        <w:autoSpaceDE w:val="0"/>
        <w:autoSpaceDN w:val="0"/>
        <w:adjustRightInd w:val="0"/>
        <w:spacing w:before="72" w:line="254" w:lineRule="exact"/>
        <w:ind w:left="850" w:right="28" w:hanging="422"/>
        <w:rPr>
          <w:rFonts w:eastAsia="Times New Roman" w:cs="Arial"/>
          <w:color w:val="000000"/>
          <w:sz w:val="20"/>
          <w:szCs w:val="20"/>
          <w:lang w:val="de-DE" w:eastAsia="de-DE"/>
        </w:rPr>
      </w:pPr>
      <w:r w:rsidRPr="003E7E5D">
        <w:rPr>
          <w:rFonts w:eastAsia="Times New Roman" w:cs="Arial"/>
          <w:color w:val="000000"/>
          <w:sz w:val="20"/>
          <w:szCs w:val="20"/>
          <w:lang w:val="de-DE" w:eastAsia="de-DE"/>
        </w:rPr>
        <w:t>den FC Wiesendangen für sie betreffende Bussen und Kosten, die dem Verein von den zuständigen Verbandsbehörden aufer</w:t>
      </w:r>
      <w:r w:rsidR="007065A7">
        <w:rPr>
          <w:rFonts w:eastAsia="Times New Roman" w:cs="Arial"/>
          <w:color w:val="000000"/>
          <w:sz w:val="20"/>
          <w:szCs w:val="20"/>
          <w:lang w:val="de-DE" w:eastAsia="de-DE"/>
        </w:rPr>
        <w:t>legt werden, schadlos zu halten</w:t>
      </w:r>
    </w:p>
    <w:p w14:paraId="606BEE8F" w14:textId="77777777" w:rsidR="003E7E5D" w:rsidRPr="003E7E5D" w:rsidRDefault="003E7E5D" w:rsidP="000E2A20">
      <w:pPr>
        <w:widowControl w:val="0"/>
        <w:numPr>
          <w:ilvl w:val="0"/>
          <w:numId w:val="12"/>
        </w:numPr>
        <w:tabs>
          <w:tab w:val="left" w:pos="850"/>
        </w:tabs>
        <w:autoSpaceDE w:val="0"/>
        <w:autoSpaceDN w:val="0"/>
        <w:adjustRightInd w:val="0"/>
        <w:spacing w:before="72" w:line="254" w:lineRule="exact"/>
        <w:ind w:left="850" w:right="28" w:hanging="422"/>
        <w:rPr>
          <w:rFonts w:eastAsia="Times New Roman" w:cs="Arial"/>
          <w:color w:val="000000"/>
          <w:sz w:val="20"/>
          <w:szCs w:val="20"/>
          <w:lang w:val="de-DE" w:eastAsia="de-DE"/>
        </w:rPr>
      </w:pPr>
      <w:r w:rsidRPr="003E7E5D">
        <w:rPr>
          <w:rFonts w:eastAsia="Times New Roman" w:cs="Arial"/>
          <w:color w:val="000000"/>
          <w:sz w:val="20"/>
          <w:szCs w:val="20"/>
          <w:lang w:val="de-DE" w:eastAsia="de-DE"/>
        </w:rPr>
        <w:t>den Aufgeboten und Anweisun</w:t>
      </w:r>
      <w:r w:rsidR="00097415">
        <w:rPr>
          <w:rFonts w:eastAsia="Times New Roman" w:cs="Arial"/>
          <w:color w:val="000000"/>
          <w:sz w:val="20"/>
          <w:szCs w:val="20"/>
          <w:lang w:val="de-DE" w:eastAsia="de-DE"/>
        </w:rPr>
        <w:t>gen der zuständigen Funktionäre</w:t>
      </w:r>
      <w:r w:rsidRPr="003E7E5D">
        <w:rPr>
          <w:rFonts w:eastAsia="Times New Roman" w:cs="Arial"/>
          <w:color w:val="000000"/>
          <w:sz w:val="20"/>
          <w:szCs w:val="20"/>
          <w:lang w:val="de-DE" w:eastAsia="de-DE"/>
        </w:rPr>
        <w:t xml:space="preserve"> und Trainer des Vereins Folge </w:t>
      </w:r>
      <w:r w:rsidR="007065A7">
        <w:rPr>
          <w:rFonts w:eastAsia="Times New Roman" w:cs="Arial"/>
          <w:color w:val="000000"/>
          <w:sz w:val="20"/>
          <w:szCs w:val="20"/>
          <w:lang w:val="de-DE" w:eastAsia="de-DE"/>
        </w:rPr>
        <w:t>zu leisten</w:t>
      </w:r>
    </w:p>
    <w:p w14:paraId="27ABCAAD" w14:textId="77777777" w:rsidR="003E7E5D" w:rsidRPr="003E7E5D" w:rsidRDefault="003E7E5D" w:rsidP="000E2A20">
      <w:pPr>
        <w:widowControl w:val="0"/>
        <w:numPr>
          <w:ilvl w:val="0"/>
          <w:numId w:val="12"/>
        </w:numPr>
        <w:tabs>
          <w:tab w:val="left" w:pos="850"/>
        </w:tabs>
        <w:autoSpaceDE w:val="0"/>
        <w:autoSpaceDN w:val="0"/>
        <w:adjustRightInd w:val="0"/>
        <w:spacing w:before="72" w:line="254" w:lineRule="exact"/>
        <w:ind w:left="850" w:right="28" w:hanging="422"/>
        <w:rPr>
          <w:rFonts w:eastAsia="Times New Roman" w:cs="Arial"/>
          <w:color w:val="000000"/>
          <w:sz w:val="20"/>
          <w:szCs w:val="20"/>
          <w:lang w:val="de-DE" w:eastAsia="de-DE"/>
        </w:rPr>
      </w:pPr>
      <w:r w:rsidRPr="003E7E5D">
        <w:rPr>
          <w:rFonts w:eastAsia="Times New Roman" w:cs="Arial"/>
          <w:color w:val="000000"/>
          <w:sz w:val="20"/>
          <w:szCs w:val="20"/>
          <w:lang w:val="de-DE" w:eastAsia="de-DE"/>
        </w:rPr>
        <w:t xml:space="preserve">die Anzahl der </w:t>
      </w:r>
      <w:proofErr w:type="gramStart"/>
      <w:r w:rsidRPr="003E7E5D">
        <w:rPr>
          <w:rFonts w:eastAsia="Times New Roman" w:cs="Arial"/>
          <w:color w:val="000000"/>
          <w:sz w:val="20"/>
          <w:szCs w:val="20"/>
          <w:lang w:val="de-DE" w:eastAsia="de-DE"/>
        </w:rPr>
        <w:t>Pflichtstunden</w:t>
      </w:r>
      <w:proofErr w:type="gramEnd"/>
      <w:r w:rsidRPr="003E7E5D">
        <w:rPr>
          <w:rFonts w:eastAsia="Times New Roman" w:cs="Arial"/>
          <w:color w:val="000000"/>
          <w:sz w:val="20"/>
          <w:szCs w:val="20"/>
          <w:lang w:val="de-DE" w:eastAsia="de-DE"/>
        </w:rPr>
        <w:t xml:space="preserve"> die durch den Vorstand festgelegt worden sind zu leisten</w:t>
      </w:r>
    </w:p>
    <w:p w14:paraId="048B29D1" w14:textId="77777777" w:rsidR="003E7E5D" w:rsidRPr="003E7E5D" w:rsidRDefault="003E7E5D" w:rsidP="000E2A20">
      <w:pPr>
        <w:widowControl w:val="0"/>
        <w:numPr>
          <w:ilvl w:val="0"/>
          <w:numId w:val="12"/>
        </w:numPr>
        <w:tabs>
          <w:tab w:val="left" w:pos="850"/>
        </w:tabs>
        <w:autoSpaceDE w:val="0"/>
        <w:autoSpaceDN w:val="0"/>
        <w:adjustRightInd w:val="0"/>
        <w:spacing w:before="72" w:line="254" w:lineRule="exact"/>
        <w:ind w:left="850" w:right="28" w:hanging="422"/>
        <w:rPr>
          <w:rFonts w:eastAsia="Times New Roman" w:cs="Arial"/>
          <w:color w:val="000000"/>
          <w:sz w:val="20"/>
          <w:szCs w:val="20"/>
          <w:lang w:val="de-DE" w:eastAsia="de-DE"/>
        </w:rPr>
      </w:pPr>
      <w:r w:rsidRPr="003E7E5D">
        <w:rPr>
          <w:rFonts w:eastAsia="Times New Roman" w:cs="Arial"/>
          <w:color w:val="000000"/>
          <w:sz w:val="20"/>
          <w:szCs w:val="20"/>
          <w:lang w:val="de-DE" w:eastAsia="de-DE"/>
        </w:rPr>
        <w:t xml:space="preserve">alle anderen Pflichten zu erfüllen, die aus diesen Statuten oder </w:t>
      </w:r>
      <w:proofErr w:type="spellStart"/>
      <w:r w:rsidRPr="003E7E5D">
        <w:rPr>
          <w:rFonts w:eastAsia="Times New Roman" w:cs="Arial"/>
          <w:color w:val="000000"/>
          <w:sz w:val="20"/>
          <w:szCs w:val="20"/>
          <w:lang w:val="de-DE" w:eastAsia="de-DE"/>
        </w:rPr>
        <w:t>statutengemässen</w:t>
      </w:r>
      <w:proofErr w:type="spellEnd"/>
      <w:r w:rsidRPr="003E7E5D">
        <w:rPr>
          <w:rFonts w:eastAsia="Times New Roman" w:cs="Arial"/>
          <w:color w:val="000000"/>
          <w:sz w:val="20"/>
          <w:szCs w:val="20"/>
          <w:lang w:val="de-DE" w:eastAsia="de-DE"/>
        </w:rPr>
        <w:t xml:space="preserve"> Beschlüssen </w:t>
      </w:r>
      <w:r w:rsidR="007065A7">
        <w:rPr>
          <w:rFonts w:eastAsia="Times New Roman" w:cs="Arial"/>
          <w:color w:val="000000"/>
          <w:sz w:val="20"/>
          <w:szCs w:val="20"/>
          <w:lang w:val="de-DE" w:eastAsia="de-DE"/>
        </w:rPr>
        <w:t>des FC Wiesendangen hervorgehen</w:t>
      </w:r>
    </w:p>
    <w:p w14:paraId="69CFD7AB" w14:textId="77777777" w:rsidR="003E7E5D" w:rsidRPr="003E7E5D" w:rsidRDefault="003E7E5D" w:rsidP="000E2A20">
      <w:pPr>
        <w:widowControl w:val="0"/>
        <w:numPr>
          <w:ilvl w:val="0"/>
          <w:numId w:val="13"/>
        </w:numPr>
        <w:tabs>
          <w:tab w:val="left" w:pos="422"/>
        </w:tabs>
        <w:autoSpaceDE w:val="0"/>
        <w:autoSpaceDN w:val="0"/>
        <w:adjustRightInd w:val="0"/>
        <w:spacing w:before="77" w:line="250" w:lineRule="exact"/>
        <w:ind w:left="422" w:right="28" w:hanging="422"/>
        <w:rPr>
          <w:rFonts w:eastAsia="Times New Roman" w:cs="Arial"/>
          <w:color w:val="000000"/>
          <w:sz w:val="20"/>
          <w:szCs w:val="20"/>
          <w:lang w:val="de-DE" w:eastAsia="de-DE"/>
        </w:rPr>
      </w:pPr>
      <w:r w:rsidRPr="003E7E5D">
        <w:rPr>
          <w:rFonts w:eastAsia="Times New Roman" w:cs="Arial"/>
          <w:color w:val="000000"/>
          <w:sz w:val="20"/>
          <w:szCs w:val="20"/>
          <w:lang w:val="de-DE" w:eastAsia="de-DE"/>
        </w:rPr>
        <w:t>Verletzungen dieser Pflichten können vom Vorstand nach vorgängiger Anhörung des betreffenden Mitgliedes mit einem Verweis oder mit Busse bis Fr. 200.- bestraft werden. Vorbehalten bleibt der Ausschluss aus dem Verein. Allfällige Rekurse sind innerhalb von 14 Tagen nach Erhalt der Busseneröffnung schriftlich an die Revision</w:t>
      </w:r>
      <w:r w:rsidR="001F06AD">
        <w:rPr>
          <w:rFonts w:eastAsia="Times New Roman" w:cs="Arial"/>
          <w:color w:val="000000"/>
          <w:sz w:val="20"/>
          <w:szCs w:val="20"/>
          <w:lang w:val="de-DE" w:eastAsia="de-DE"/>
        </w:rPr>
        <w:t>s</w:t>
      </w:r>
      <w:r w:rsidRPr="003E7E5D">
        <w:rPr>
          <w:rFonts w:eastAsia="Times New Roman" w:cs="Arial"/>
          <w:color w:val="000000"/>
          <w:sz w:val="20"/>
          <w:szCs w:val="20"/>
          <w:lang w:val="de-DE" w:eastAsia="de-DE"/>
        </w:rPr>
        <w:t>stelle zu richten.</w:t>
      </w:r>
    </w:p>
    <w:p w14:paraId="6591A36B" w14:textId="77777777" w:rsidR="003E7E5D" w:rsidRPr="003E7E5D" w:rsidRDefault="003E7E5D" w:rsidP="000E2A20">
      <w:pPr>
        <w:widowControl w:val="0"/>
        <w:numPr>
          <w:ilvl w:val="0"/>
          <w:numId w:val="13"/>
        </w:numPr>
        <w:tabs>
          <w:tab w:val="left" w:pos="422"/>
        </w:tabs>
        <w:autoSpaceDE w:val="0"/>
        <w:autoSpaceDN w:val="0"/>
        <w:adjustRightInd w:val="0"/>
        <w:spacing w:before="77" w:line="250" w:lineRule="exact"/>
        <w:ind w:left="422" w:right="28" w:hanging="422"/>
        <w:rPr>
          <w:rFonts w:eastAsia="Times New Roman" w:cs="Arial"/>
          <w:color w:val="000000"/>
          <w:sz w:val="20"/>
          <w:szCs w:val="20"/>
          <w:lang w:val="de-DE" w:eastAsia="de-DE"/>
        </w:rPr>
      </w:pPr>
      <w:r w:rsidRPr="003E7E5D">
        <w:rPr>
          <w:rFonts w:eastAsia="Times New Roman" w:cs="Arial"/>
          <w:color w:val="000000"/>
          <w:sz w:val="20"/>
          <w:szCs w:val="20"/>
          <w:lang w:val="de-DE" w:eastAsia="de-DE"/>
        </w:rPr>
        <w:t xml:space="preserve">Bei Zahlungsverzug von Forderungen an Mitglieder (Jahresbeitrag, Verbandsbusse, usw.) ist der Verein </w:t>
      </w:r>
      <w:r w:rsidRPr="00A63308">
        <w:rPr>
          <w:rFonts w:eastAsia="Times New Roman" w:cs="Arial"/>
          <w:color w:val="000000" w:themeColor="text1"/>
          <w:sz w:val="20"/>
          <w:szCs w:val="20"/>
          <w:lang w:val="de-DE" w:eastAsia="de-DE"/>
        </w:rPr>
        <w:t xml:space="preserve">berechtigt, pro Mahnung zusätzlich </w:t>
      </w:r>
      <w:r w:rsidR="007065A7" w:rsidRPr="00A63308">
        <w:rPr>
          <w:rFonts w:eastAsia="Times New Roman" w:cs="Arial"/>
          <w:color w:val="000000" w:themeColor="text1"/>
          <w:sz w:val="20"/>
          <w:szCs w:val="20"/>
          <w:lang w:val="de-DE" w:eastAsia="de-DE"/>
        </w:rPr>
        <w:t xml:space="preserve">eine </w:t>
      </w:r>
      <w:r w:rsidRPr="00A63308">
        <w:rPr>
          <w:rFonts w:eastAsia="Times New Roman" w:cs="Arial"/>
          <w:color w:val="000000" w:themeColor="text1"/>
          <w:sz w:val="20"/>
          <w:szCs w:val="20"/>
          <w:lang w:val="de-DE" w:eastAsia="de-DE"/>
        </w:rPr>
        <w:t>Mahngebühr</w:t>
      </w:r>
      <w:r w:rsidRPr="003E7E5D">
        <w:rPr>
          <w:rFonts w:eastAsia="Times New Roman" w:cs="Arial"/>
          <w:color w:val="000000"/>
          <w:sz w:val="20"/>
          <w:szCs w:val="20"/>
          <w:lang w:val="de-DE" w:eastAsia="de-DE"/>
        </w:rPr>
        <w:t xml:space="preserve"> in der Höhe von bis zu CHF 20.- in Rechnung zu stellen.</w:t>
      </w:r>
    </w:p>
    <w:p w14:paraId="1F373A15" w14:textId="77777777" w:rsidR="003E7E5D" w:rsidRPr="003E7E5D" w:rsidRDefault="003E7E5D" w:rsidP="000E2A20">
      <w:pPr>
        <w:widowControl w:val="0"/>
        <w:numPr>
          <w:ilvl w:val="0"/>
          <w:numId w:val="13"/>
        </w:numPr>
        <w:tabs>
          <w:tab w:val="left" w:pos="422"/>
        </w:tabs>
        <w:autoSpaceDE w:val="0"/>
        <w:autoSpaceDN w:val="0"/>
        <w:adjustRightInd w:val="0"/>
        <w:spacing w:before="82" w:line="250" w:lineRule="exact"/>
        <w:ind w:left="422" w:right="28" w:hanging="422"/>
        <w:rPr>
          <w:rFonts w:eastAsia="Times New Roman" w:cs="Arial"/>
          <w:color w:val="000000"/>
          <w:sz w:val="20"/>
          <w:szCs w:val="20"/>
          <w:lang w:val="de-DE" w:eastAsia="de-DE"/>
        </w:rPr>
      </w:pPr>
      <w:r w:rsidRPr="003E7E5D">
        <w:rPr>
          <w:rFonts w:eastAsia="Times New Roman" w:cs="Arial"/>
          <w:color w:val="000000"/>
          <w:sz w:val="20"/>
          <w:szCs w:val="20"/>
          <w:lang w:val="de-DE" w:eastAsia="de-DE"/>
        </w:rPr>
        <w:t>Vereinsmitglieder, die ihren finanziellen Verpflichtungen gegenüber dem Verein nicht oder nur teilweise nachgekommen sind, können zudem beim SFV unter Beachtung der Vorschriften des Boykottreglements des SFV zum Boykott angemeldet werden.</w:t>
      </w:r>
    </w:p>
    <w:p w14:paraId="24BBF4EC" w14:textId="77777777" w:rsidR="002B6E0D" w:rsidRDefault="002B6E0D" w:rsidP="00F651A0">
      <w:pPr>
        <w:ind w:right="28"/>
        <w:rPr>
          <w:sz w:val="20"/>
          <w:szCs w:val="20"/>
          <w:lang w:val="de-DE"/>
        </w:rPr>
      </w:pPr>
    </w:p>
    <w:p w14:paraId="59AFCB8A" w14:textId="77777777" w:rsidR="00F17B92" w:rsidRPr="00F17B92" w:rsidRDefault="001713B6" w:rsidP="00F651A0">
      <w:pPr>
        <w:pStyle w:val="berschrift2"/>
        <w:spacing w:before="80" w:after="80"/>
        <w:ind w:left="1701" w:right="28" w:hanging="1701"/>
      </w:pPr>
      <w:bookmarkStart w:id="16" w:name="_Toc456850858"/>
      <w:r>
        <w:t>Artikel 13</w:t>
      </w:r>
      <w:r w:rsidR="000251BA">
        <w:tab/>
        <w:t>Austritt</w:t>
      </w:r>
      <w:r w:rsidR="00F17B92" w:rsidRPr="00F17B92">
        <w:t xml:space="preserve"> </w:t>
      </w:r>
      <w:r w:rsidR="000251BA">
        <w:t xml:space="preserve">von </w:t>
      </w:r>
      <w:r w:rsidR="00F17B92" w:rsidRPr="00F17B92">
        <w:t>Mitglied</w:t>
      </w:r>
      <w:r w:rsidR="000251BA">
        <w:t>ern</w:t>
      </w:r>
      <w:bookmarkEnd w:id="16"/>
    </w:p>
    <w:p w14:paraId="482043C0" w14:textId="77777777" w:rsidR="00F17B92" w:rsidRPr="00F17B92" w:rsidRDefault="000251BA" w:rsidP="000E2A20">
      <w:pPr>
        <w:numPr>
          <w:ilvl w:val="0"/>
          <w:numId w:val="14"/>
        </w:numPr>
        <w:tabs>
          <w:tab w:val="left" w:pos="408"/>
        </w:tabs>
        <w:autoSpaceDE w:val="0"/>
        <w:autoSpaceDN w:val="0"/>
        <w:adjustRightInd w:val="0"/>
        <w:spacing w:before="82" w:line="254" w:lineRule="exact"/>
        <w:ind w:left="408" w:right="28" w:hanging="408"/>
        <w:rPr>
          <w:rFonts w:eastAsia="Times New Roman" w:cs="Arial"/>
          <w:color w:val="000000"/>
          <w:sz w:val="20"/>
          <w:szCs w:val="20"/>
          <w:lang w:val="de-DE" w:eastAsia="de-DE"/>
        </w:rPr>
      </w:pPr>
      <w:r>
        <w:rPr>
          <w:rFonts w:eastAsia="Times New Roman" w:cs="Arial"/>
          <w:color w:val="000000"/>
          <w:sz w:val="20"/>
          <w:szCs w:val="20"/>
          <w:lang w:val="de-DE" w:eastAsia="de-DE"/>
        </w:rPr>
        <w:t>Austritte von Aktiven, Junioren und</w:t>
      </w:r>
      <w:r w:rsidR="00F17B92" w:rsidRPr="00F17B92">
        <w:rPr>
          <w:rFonts w:eastAsia="Times New Roman" w:cs="Arial"/>
          <w:color w:val="000000"/>
          <w:sz w:val="20"/>
          <w:szCs w:val="20"/>
          <w:lang w:val="de-DE" w:eastAsia="de-DE"/>
        </w:rPr>
        <w:t xml:space="preserve"> Senioren</w:t>
      </w:r>
      <w:r>
        <w:rPr>
          <w:rFonts w:eastAsia="Times New Roman" w:cs="Arial"/>
          <w:color w:val="000000"/>
          <w:sz w:val="20"/>
          <w:szCs w:val="20"/>
          <w:lang w:val="de-DE" w:eastAsia="de-DE"/>
        </w:rPr>
        <w:t>+</w:t>
      </w:r>
      <w:r w:rsidR="00F17B92" w:rsidRPr="00F17B92">
        <w:rPr>
          <w:rFonts w:eastAsia="Times New Roman" w:cs="Arial"/>
          <w:color w:val="000000"/>
          <w:sz w:val="20"/>
          <w:szCs w:val="20"/>
          <w:lang w:val="de-DE" w:eastAsia="de-DE"/>
        </w:rPr>
        <w:t xml:space="preserve"> </w:t>
      </w:r>
      <w:r w:rsidR="00D779ED">
        <w:rPr>
          <w:rFonts w:eastAsia="Times New Roman" w:cs="Arial"/>
          <w:color w:val="000000"/>
          <w:sz w:val="20"/>
          <w:szCs w:val="20"/>
          <w:lang w:val="de-DE" w:eastAsia="de-DE"/>
        </w:rPr>
        <w:t>können</w:t>
      </w:r>
      <w:r w:rsidR="00097415">
        <w:rPr>
          <w:rFonts w:eastAsia="Times New Roman" w:cs="Arial"/>
          <w:color w:val="000000"/>
          <w:sz w:val="20"/>
          <w:szCs w:val="20"/>
          <w:lang w:val="de-DE" w:eastAsia="de-DE"/>
        </w:rPr>
        <w:t xml:space="preserve"> auf Ende des Vereinsjahres erfolgen</w:t>
      </w:r>
      <w:r w:rsidR="00F17B92" w:rsidRPr="00F17B92">
        <w:rPr>
          <w:rFonts w:eastAsia="Times New Roman" w:cs="Arial"/>
          <w:color w:val="000000"/>
          <w:sz w:val="20"/>
          <w:szCs w:val="20"/>
          <w:lang w:val="de-DE" w:eastAsia="de-DE"/>
        </w:rPr>
        <w:t>.</w:t>
      </w:r>
    </w:p>
    <w:p w14:paraId="18D3F5B1" w14:textId="77777777" w:rsidR="00F17B92" w:rsidRPr="00F17B92" w:rsidRDefault="00F17B92" w:rsidP="000E2A20">
      <w:pPr>
        <w:numPr>
          <w:ilvl w:val="0"/>
          <w:numId w:val="14"/>
        </w:numPr>
        <w:tabs>
          <w:tab w:val="left" w:pos="408"/>
        </w:tabs>
        <w:autoSpaceDE w:val="0"/>
        <w:autoSpaceDN w:val="0"/>
        <w:adjustRightInd w:val="0"/>
        <w:spacing w:before="82" w:line="254" w:lineRule="exact"/>
        <w:ind w:left="408" w:right="28" w:hanging="408"/>
        <w:rPr>
          <w:rFonts w:eastAsia="Times New Roman" w:cs="Arial"/>
          <w:color w:val="000000"/>
          <w:sz w:val="20"/>
          <w:szCs w:val="20"/>
          <w:lang w:val="de-DE" w:eastAsia="de-DE"/>
        </w:rPr>
      </w:pPr>
      <w:r w:rsidRPr="00F17B92">
        <w:rPr>
          <w:rFonts w:eastAsia="Times New Roman" w:cs="Arial"/>
          <w:color w:val="000000"/>
          <w:sz w:val="20"/>
          <w:szCs w:val="20"/>
          <w:lang w:val="de-DE" w:eastAsia="de-DE"/>
        </w:rPr>
        <w:t xml:space="preserve">Die entsprechende Erklärung ist schriftlich </w:t>
      </w:r>
      <w:r w:rsidR="00D779ED" w:rsidRPr="00F17B92">
        <w:rPr>
          <w:rFonts w:eastAsia="Times New Roman" w:cs="Arial"/>
          <w:color w:val="000000"/>
          <w:sz w:val="20"/>
          <w:szCs w:val="20"/>
          <w:lang w:val="de-DE" w:eastAsia="de-DE"/>
        </w:rPr>
        <w:t xml:space="preserve">bis spätestens 30. April </w:t>
      </w:r>
      <w:r w:rsidRPr="00F17B92">
        <w:rPr>
          <w:rFonts w:eastAsia="Times New Roman" w:cs="Arial"/>
          <w:color w:val="000000"/>
          <w:sz w:val="20"/>
          <w:szCs w:val="20"/>
          <w:lang w:val="de-DE" w:eastAsia="de-DE"/>
        </w:rPr>
        <w:t>dem Vereinsvorstand einzureichen.</w:t>
      </w:r>
    </w:p>
    <w:p w14:paraId="16855215" w14:textId="77777777" w:rsidR="00F17B92" w:rsidRPr="00F17B92" w:rsidRDefault="00F17B92" w:rsidP="00F651A0">
      <w:pPr>
        <w:autoSpaceDE w:val="0"/>
        <w:autoSpaceDN w:val="0"/>
        <w:adjustRightInd w:val="0"/>
        <w:spacing w:before="77" w:line="336" w:lineRule="exact"/>
        <w:ind w:right="28"/>
        <w:rPr>
          <w:rFonts w:eastAsia="Times New Roman" w:cs="Arial"/>
          <w:sz w:val="24"/>
          <w:szCs w:val="24"/>
          <w:lang w:val="de-DE" w:eastAsia="de-DE"/>
        </w:rPr>
      </w:pPr>
    </w:p>
    <w:p w14:paraId="13AAADBF" w14:textId="77777777" w:rsidR="00F17B92" w:rsidRPr="00F17B92" w:rsidRDefault="001713B6" w:rsidP="00F651A0">
      <w:pPr>
        <w:pStyle w:val="berschrift2"/>
        <w:spacing w:before="80" w:after="80"/>
        <w:ind w:left="1701" w:right="28" w:hanging="1701"/>
      </w:pPr>
      <w:bookmarkStart w:id="17" w:name="_Toc456850859"/>
      <w:r>
        <w:t>Artikel 14</w:t>
      </w:r>
      <w:r w:rsidR="00F17B92" w:rsidRPr="00F17B92">
        <w:tab/>
        <w:t>Austritt der übrigen Mitglieder</w:t>
      </w:r>
      <w:bookmarkEnd w:id="17"/>
    </w:p>
    <w:p w14:paraId="15D8421E" w14:textId="77777777" w:rsidR="00F17B92" w:rsidRPr="00F17B92" w:rsidRDefault="00F17B92" w:rsidP="000E2A20">
      <w:pPr>
        <w:numPr>
          <w:ilvl w:val="0"/>
          <w:numId w:val="15"/>
        </w:numPr>
        <w:tabs>
          <w:tab w:val="clear" w:pos="720"/>
          <w:tab w:val="num" w:pos="1506"/>
          <w:tab w:val="num" w:pos="1800"/>
        </w:tabs>
        <w:autoSpaceDE w:val="0"/>
        <w:autoSpaceDN w:val="0"/>
        <w:adjustRightInd w:val="0"/>
        <w:spacing w:before="101" w:line="240" w:lineRule="auto"/>
        <w:ind w:left="426" w:right="28" w:hanging="426"/>
        <w:jc w:val="both"/>
        <w:rPr>
          <w:rFonts w:eastAsia="Times New Roman" w:cs="Arial"/>
          <w:color w:val="000000"/>
          <w:sz w:val="20"/>
          <w:szCs w:val="20"/>
          <w:lang w:val="de-DE" w:eastAsia="de-DE"/>
        </w:rPr>
      </w:pPr>
      <w:r w:rsidRPr="00F17B92">
        <w:rPr>
          <w:rFonts w:eastAsia="Times New Roman" w:cs="Arial"/>
          <w:color w:val="000000"/>
          <w:sz w:val="20"/>
          <w:szCs w:val="20"/>
          <w:lang w:val="de-DE" w:eastAsia="de-DE"/>
        </w:rPr>
        <w:t>Vorstandsmitglieder und Funktionäre müssen den Austritt bis spät</w:t>
      </w:r>
      <w:r w:rsidR="00C141C4">
        <w:rPr>
          <w:rFonts w:eastAsia="Times New Roman" w:cs="Arial"/>
          <w:color w:val="000000"/>
          <w:sz w:val="20"/>
          <w:szCs w:val="20"/>
          <w:lang w:val="de-DE" w:eastAsia="de-DE"/>
        </w:rPr>
        <w:t xml:space="preserve">estens 31. März schriftlich zu </w:t>
      </w:r>
      <w:proofErr w:type="spellStart"/>
      <w:r w:rsidR="00C141C4">
        <w:rPr>
          <w:rFonts w:eastAsia="Times New Roman" w:cs="Arial"/>
          <w:color w:val="000000"/>
          <w:sz w:val="20"/>
          <w:szCs w:val="20"/>
          <w:lang w:val="de-DE" w:eastAsia="de-DE"/>
        </w:rPr>
        <w:t>H</w:t>
      </w:r>
      <w:r w:rsidRPr="00F17B92">
        <w:rPr>
          <w:rFonts w:eastAsia="Times New Roman" w:cs="Arial"/>
          <w:color w:val="000000"/>
          <w:sz w:val="20"/>
          <w:szCs w:val="20"/>
          <w:lang w:val="de-DE" w:eastAsia="de-DE"/>
        </w:rPr>
        <w:t>anden</w:t>
      </w:r>
      <w:proofErr w:type="spellEnd"/>
      <w:r w:rsidRPr="00F17B92">
        <w:rPr>
          <w:rFonts w:eastAsia="Times New Roman" w:cs="Arial"/>
          <w:color w:val="000000"/>
          <w:sz w:val="20"/>
          <w:szCs w:val="20"/>
          <w:lang w:val="de-DE" w:eastAsia="de-DE"/>
        </w:rPr>
        <w:t xml:space="preserve"> des Vereinsvorstandes einreichen.</w:t>
      </w:r>
    </w:p>
    <w:p w14:paraId="246D488D" w14:textId="77777777" w:rsidR="00F17B92" w:rsidRPr="00F17B92" w:rsidRDefault="00F17B92" w:rsidP="000E2A20">
      <w:pPr>
        <w:numPr>
          <w:ilvl w:val="0"/>
          <w:numId w:val="16"/>
        </w:numPr>
        <w:tabs>
          <w:tab w:val="clear" w:pos="720"/>
          <w:tab w:val="num" w:pos="1506"/>
          <w:tab w:val="num" w:pos="1800"/>
        </w:tabs>
        <w:autoSpaceDE w:val="0"/>
        <w:autoSpaceDN w:val="0"/>
        <w:adjustRightInd w:val="0"/>
        <w:spacing w:line="336" w:lineRule="exact"/>
        <w:ind w:left="426" w:right="28" w:hanging="426"/>
        <w:jc w:val="both"/>
        <w:rPr>
          <w:rFonts w:eastAsia="Times New Roman" w:cs="Arial"/>
          <w:color w:val="000000"/>
          <w:sz w:val="20"/>
          <w:szCs w:val="20"/>
          <w:lang w:val="de-DE" w:eastAsia="de-DE"/>
        </w:rPr>
      </w:pPr>
      <w:r w:rsidRPr="00F17B92">
        <w:rPr>
          <w:rFonts w:eastAsia="Times New Roman" w:cs="Arial"/>
          <w:color w:val="000000"/>
          <w:sz w:val="20"/>
          <w:szCs w:val="20"/>
          <w:lang w:val="de-DE" w:eastAsia="de-DE"/>
        </w:rPr>
        <w:t>Die Mitglieder der übrigen Kategorien können den Austritt jederzeit schriftlich erklären.</w:t>
      </w:r>
    </w:p>
    <w:p w14:paraId="0F84FFEC" w14:textId="77777777" w:rsidR="00F17B92" w:rsidRPr="00F17B92" w:rsidRDefault="00F17B92" w:rsidP="000E2A20">
      <w:pPr>
        <w:numPr>
          <w:ilvl w:val="0"/>
          <w:numId w:val="16"/>
        </w:numPr>
        <w:tabs>
          <w:tab w:val="clear" w:pos="720"/>
          <w:tab w:val="num" w:pos="1506"/>
          <w:tab w:val="num" w:pos="1800"/>
        </w:tabs>
        <w:autoSpaceDE w:val="0"/>
        <w:autoSpaceDN w:val="0"/>
        <w:adjustRightInd w:val="0"/>
        <w:spacing w:line="336" w:lineRule="exact"/>
        <w:ind w:left="426" w:right="28" w:hanging="426"/>
        <w:rPr>
          <w:rFonts w:eastAsia="Times New Roman" w:cs="Arial"/>
          <w:color w:val="000000"/>
          <w:sz w:val="20"/>
          <w:szCs w:val="20"/>
          <w:lang w:val="de-DE" w:eastAsia="de-DE"/>
        </w:rPr>
      </w:pPr>
      <w:r w:rsidRPr="00F17B92">
        <w:rPr>
          <w:rFonts w:eastAsia="Times New Roman" w:cs="Arial"/>
          <w:color w:val="000000"/>
          <w:sz w:val="20"/>
          <w:szCs w:val="20"/>
          <w:lang w:val="de-DE" w:eastAsia="de-DE"/>
        </w:rPr>
        <w:t>Die Mitgliedschaft erlischt mit dem Tag der Austrittserklärung.</w:t>
      </w:r>
    </w:p>
    <w:p w14:paraId="7C5ACB23" w14:textId="77777777" w:rsidR="00F17B92" w:rsidRPr="00F17B92" w:rsidRDefault="00F17B92" w:rsidP="00F651A0">
      <w:pPr>
        <w:autoSpaceDE w:val="0"/>
        <w:autoSpaceDN w:val="0"/>
        <w:adjustRightInd w:val="0"/>
        <w:spacing w:line="240" w:lineRule="exact"/>
        <w:ind w:right="28"/>
        <w:rPr>
          <w:rFonts w:eastAsia="Times New Roman" w:cs="Times New Roman"/>
          <w:sz w:val="24"/>
          <w:szCs w:val="24"/>
          <w:lang w:val="de-DE" w:eastAsia="de-DE"/>
        </w:rPr>
      </w:pPr>
    </w:p>
    <w:p w14:paraId="422FE5B7" w14:textId="77777777" w:rsidR="00F17B92" w:rsidRPr="00F17B92" w:rsidRDefault="001713B6" w:rsidP="00F651A0">
      <w:pPr>
        <w:pStyle w:val="berschrift2"/>
        <w:spacing w:before="80" w:after="80"/>
        <w:ind w:left="1701" w:right="28" w:hanging="1701"/>
      </w:pPr>
      <w:bookmarkStart w:id="18" w:name="_Toc456850860"/>
      <w:r>
        <w:t>Artikel 15</w:t>
      </w:r>
      <w:r w:rsidR="00F17B92" w:rsidRPr="00F17B92">
        <w:tab/>
        <w:t>Ausschluss von Mitgliedern</w:t>
      </w:r>
      <w:bookmarkEnd w:id="18"/>
    </w:p>
    <w:p w14:paraId="428C7BD1" w14:textId="77777777" w:rsidR="00F17B92" w:rsidRPr="00F17B92" w:rsidRDefault="00F17B92" w:rsidP="000E2A20">
      <w:pPr>
        <w:numPr>
          <w:ilvl w:val="0"/>
          <w:numId w:val="17"/>
        </w:numPr>
        <w:tabs>
          <w:tab w:val="left" w:pos="418"/>
        </w:tabs>
        <w:autoSpaceDE w:val="0"/>
        <w:autoSpaceDN w:val="0"/>
        <w:adjustRightInd w:val="0"/>
        <w:spacing w:before="82" w:line="254" w:lineRule="exact"/>
        <w:ind w:left="418" w:right="28" w:hanging="418"/>
        <w:rPr>
          <w:rFonts w:eastAsia="Times New Roman" w:cs="Arial"/>
          <w:color w:val="000000"/>
          <w:sz w:val="20"/>
          <w:szCs w:val="20"/>
          <w:lang w:val="de-DE" w:eastAsia="de-DE"/>
        </w:rPr>
      </w:pPr>
      <w:r w:rsidRPr="00F17B92">
        <w:rPr>
          <w:rFonts w:eastAsia="Times New Roman" w:cs="Arial"/>
          <w:color w:val="000000"/>
          <w:sz w:val="20"/>
          <w:szCs w:val="20"/>
          <w:lang w:val="de-DE" w:eastAsia="de-DE"/>
        </w:rPr>
        <w:t>Wenn wichtige Gründe vorliegen, kann ein Mitglied nach vorgängiger Anhörung durch den Vereinsvorstand jederzeit ausgeschlossen werden.</w:t>
      </w:r>
    </w:p>
    <w:p w14:paraId="2276CEB4" w14:textId="77777777" w:rsidR="00F17B92" w:rsidRPr="00F17B92" w:rsidRDefault="00F17B92" w:rsidP="000E2A20">
      <w:pPr>
        <w:numPr>
          <w:ilvl w:val="0"/>
          <w:numId w:val="17"/>
        </w:numPr>
        <w:tabs>
          <w:tab w:val="left" w:pos="418"/>
        </w:tabs>
        <w:autoSpaceDE w:val="0"/>
        <w:autoSpaceDN w:val="0"/>
        <w:adjustRightInd w:val="0"/>
        <w:spacing w:before="77" w:line="250" w:lineRule="exact"/>
        <w:ind w:left="418" w:right="28" w:hanging="418"/>
        <w:rPr>
          <w:rFonts w:eastAsia="Times New Roman" w:cs="Arial"/>
          <w:color w:val="000000"/>
          <w:sz w:val="20"/>
          <w:szCs w:val="20"/>
          <w:lang w:val="de-DE" w:eastAsia="de-DE"/>
        </w:rPr>
      </w:pPr>
      <w:r w:rsidRPr="00F17B92">
        <w:rPr>
          <w:rFonts w:eastAsia="Times New Roman" w:cs="Arial"/>
          <w:color w:val="000000"/>
          <w:sz w:val="20"/>
          <w:szCs w:val="20"/>
          <w:lang w:val="de-DE" w:eastAsia="de-DE"/>
        </w:rPr>
        <w:t>Ein wichtiger Grund liegt insbesondere dann vor, wenn das Mitglied die Statuten schwerwiegend verletzt oder sich Anordnungen von Offiziellen (Funktionäre und Trainer) des Vereins wiederholt widersetzt hat oder wenn es den Jahresbeitrag trotz schriftlicher Mahnung nicht bezahlt hat.</w:t>
      </w:r>
    </w:p>
    <w:p w14:paraId="42E497B2" w14:textId="77777777" w:rsidR="00F17B92" w:rsidRPr="00F17B92" w:rsidRDefault="00F17B92" w:rsidP="000E2A20">
      <w:pPr>
        <w:numPr>
          <w:ilvl w:val="0"/>
          <w:numId w:val="17"/>
        </w:numPr>
        <w:tabs>
          <w:tab w:val="left" w:pos="418"/>
        </w:tabs>
        <w:autoSpaceDE w:val="0"/>
        <w:autoSpaceDN w:val="0"/>
        <w:adjustRightInd w:val="0"/>
        <w:spacing w:before="82" w:line="254" w:lineRule="exact"/>
        <w:ind w:left="427" w:right="28" w:hanging="427"/>
        <w:rPr>
          <w:rFonts w:eastAsia="Times New Roman" w:cs="Arial"/>
          <w:color w:val="000000"/>
          <w:sz w:val="20"/>
          <w:szCs w:val="20"/>
          <w:lang w:val="de-DE" w:eastAsia="de-DE"/>
        </w:rPr>
      </w:pPr>
      <w:r w:rsidRPr="00F17B92">
        <w:rPr>
          <w:rFonts w:eastAsia="Times New Roman" w:cs="Arial"/>
          <w:color w:val="000000"/>
          <w:sz w:val="20"/>
          <w:szCs w:val="20"/>
          <w:lang w:val="de-DE" w:eastAsia="de-DE"/>
        </w:rPr>
        <w:t>Das ausgeschlossene Mitglied kann innert einer Frist von 14 Tagen gegen den Ausschlus</w:t>
      </w:r>
      <w:r w:rsidR="00AA5F66">
        <w:rPr>
          <w:rFonts w:eastAsia="Times New Roman" w:cs="Arial"/>
          <w:color w:val="000000"/>
          <w:sz w:val="20"/>
          <w:szCs w:val="20"/>
          <w:lang w:val="de-DE" w:eastAsia="de-DE"/>
        </w:rPr>
        <w:t>sentscheid des Vorstandes rekurr</w:t>
      </w:r>
      <w:r w:rsidRPr="00F17B92">
        <w:rPr>
          <w:rFonts w:eastAsia="Times New Roman" w:cs="Arial"/>
          <w:color w:val="000000"/>
          <w:sz w:val="20"/>
          <w:szCs w:val="20"/>
          <w:lang w:val="de-DE" w:eastAsia="de-DE"/>
        </w:rPr>
        <w:t xml:space="preserve">ieren. Dem Rekurs kommt keine aufschiebende Wirkung zu. Er ist schriftlich und begründet beim Vorstand zu </w:t>
      </w:r>
      <w:proofErr w:type="spellStart"/>
      <w:r w:rsidRPr="00F17B92">
        <w:rPr>
          <w:rFonts w:eastAsia="Times New Roman" w:cs="Arial"/>
          <w:color w:val="000000"/>
          <w:sz w:val="20"/>
          <w:szCs w:val="20"/>
          <w:lang w:val="de-DE" w:eastAsia="de-DE"/>
        </w:rPr>
        <w:t>Handen</w:t>
      </w:r>
      <w:proofErr w:type="spellEnd"/>
      <w:r w:rsidRPr="00F17B92">
        <w:rPr>
          <w:rFonts w:eastAsia="Times New Roman" w:cs="Arial"/>
          <w:color w:val="000000"/>
          <w:sz w:val="20"/>
          <w:szCs w:val="20"/>
          <w:lang w:val="de-DE" w:eastAsia="de-DE"/>
        </w:rPr>
        <w:t xml:space="preserve"> der nächsten Generalversammlung, die endgültig über den Ausschluss entscheidet, einzureichen. Der Vorstand hat seinen Entscheid mit einer entsprechenden Rechtsmittelbelehrung zu versehen.</w:t>
      </w:r>
    </w:p>
    <w:p w14:paraId="569C6C5E" w14:textId="77777777" w:rsidR="00F17B92" w:rsidRDefault="00F17B92" w:rsidP="000E2A20">
      <w:pPr>
        <w:numPr>
          <w:ilvl w:val="0"/>
          <w:numId w:val="17"/>
        </w:numPr>
        <w:tabs>
          <w:tab w:val="left" w:pos="418"/>
        </w:tabs>
        <w:autoSpaceDE w:val="0"/>
        <w:autoSpaceDN w:val="0"/>
        <w:adjustRightInd w:val="0"/>
        <w:spacing w:before="82" w:line="254" w:lineRule="exact"/>
        <w:ind w:left="427" w:right="28" w:hanging="427"/>
        <w:rPr>
          <w:rFonts w:eastAsia="Times New Roman" w:cs="Arial"/>
          <w:color w:val="000000"/>
          <w:sz w:val="20"/>
          <w:szCs w:val="20"/>
          <w:lang w:val="de-DE" w:eastAsia="de-DE"/>
        </w:rPr>
      </w:pPr>
      <w:r w:rsidRPr="00F17B92">
        <w:rPr>
          <w:rFonts w:eastAsia="Times New Roman" w:cs="Arial"/>
          <w:color w:val="000000"/>
          <w:sz w:val="20"/>
          <w:szCs w:val="20"/>
          <w:lang w:val="de-DE" w:eastAsia="de-DE"/>
        </w:rPr>
        <w:t xml:space="preserve">Die Rekursfrist beginnt mit Erhalt des Entscheides des Vorstandes zu laufen. Sie ist gewahrt, wenn die </w:t>
      </w:r>
      <w:proofErr w:type="spellStart"/>
      <w:r w:rsidRPr="00F17B92">
        <w:rPr>
          <w:rFonts w:eastAsia="Times New Roman" w:cs="Arial"/>
          <w:color w:val="000000"/>
          <w:sz w:val="20"/>
          <w:szCs w:val="20"/>
          <w:lang w:val="de-DE" w:eastAsia="de-DE"/>
        </w:rPr>
        <w:t>Rekursschrift</w:t>
      </w:r>
      <w:proofErr w:type="spellEnd"/>
      <w:r w:rsidRPr="00F17B92">
        <w:rPr>
          <w:rFonts w:eastAsia="Times New Roman" w:cs="Arial"/>
          <w:color w:val="000000"/>
          <w:sz w:val="20"/>
          <w:szCs w:val="20"/>
          <w:lang w:val="de-DE" w:eastAsia="de-DE"/>
        </w:rPr>
        <w:t xml:space="preserve"> am letzten Tag der Frist der Post übergeben wird (Datum des Poststempels). Fällt die Generalversammlung in die Rekursfrist, so kann ein allfälliger Rekurs anlässlich der Generalversammlung erhoben und behandelt werden.</w:t>
      </w:r>
    </w:p>
    <w:p w14:paraId="49F630C8" w14:textId="77777777" w:rsidR="001F06AD" w:rsidRPr="00F17B92" w:rsidRDefault="001F06AD" w:rsidP="001F06AD">
      <w:pPr>
        <w:tabs>
          <w:tab w:val="left" w:pos="418"/>
        </w:tabs>
        <w:autoSpaceDE w:val="0"/>
        <w:autoSpaceDN w:val="0"/>
        <w:adjustRightInd w:val="0"/>
        <w:spacing w:before="82" w:line="254" w:lineRule="exact"/>
        <w:ind w:right="28"/>
        <w:rPr>
          <w:rFonts w:eastAsia="Times New Roman" w:cs="Arial"/>
          <w:color w:val="000000"/>
          <w:sz w:val="20"/>
          <w:szCs w:val="20"/>
          <w:lang w:val="de-DE" w:eastAsia="de-DE"/>
        </w:rPr>
      </w:pPr>
    </w:p>
    <w:p w14:paraId="04BA524F" w14:textId="77777777" w:rsidR="00F17B92" w:rsidRPr="00F17B92" w:rsidRDefault="001713B6" w:rsidP="00F651A0">
      <w:pPr>
        <w:pStyle w:val="berschrift2"/>
        <w:spacing w:before="80" w:after="80"/>
        <w:ind w:left="1701" w:right="28" w:hanging="1701"/>
      </w:pPr>
      <w:bookmarkStart w:id="19" w:name="_Toc456850861"/>
      <w:r>
        <w:t>Artikel 16</w:t>
      </w:r>
      <w:r w:rsidR="00F17B92" w:rsidRPr="00F17B92">
        <w:tab/>
        <w:t>Jahre</w:t>
      </w:r>
      <w:r w:rsidR="00967E0B">
        <w:t>sbeitrag ausgetretener</w:t>
      </w:r>
      <w:r w:rsidR="00F17B92">
        <w:t xml:space="preserve"> oder </w:t>
      </w:r>
      <w:r w:rsidR="00967E0B">
        <w:t>ausgeschlossener</w:t>
      </w:r>
      <w:r w:rsidR="00F17B92" w:rsidRPr="00F17B92">
        <w:t xml:space="preserve"> Mitglieder</w:t>
      </w:r>
      <w:bookmarkEnd w:id="19"/>
    </w:p>
    <w:p w14:paraId="7AF45884" w14:textId="77777777" w:rsidR="00F17B92" w:rsidRPr="00FA6559" w:rsidRDefault="00F17B92" w:rsidP="000E2A20">
      <w:pPr>
        <w:numPr>
          <w:ilvl w:val="0"/>
          <w:numId w:val="18"/>
        </w:numPr>
        <w:tabs>
          <w:tab w:val="left" w:pos="418"/>
        </w:tabs>
        <w:autoSpaceDE w:val="0"/>
        <w:autoSpaceDN w:val="0"/>
        <w:adjustRightInd w:val="0"/>
        <w:spacing w:before="19" w:line="240" w:lineRule="auto"/>
        <w:ind w:left="427" w:right="28" w:hanging="418"/>
        <w:rPr>
          <w:rFonts w:eastAsia="Times New Roman" w:cs="Arial"/>
          <w:color w:val="000000"/>
          <w:sz w:val="20"/>
          <w:szCs w:val="20"/>
          <w:lang w:val="de-DE" w:eastAsia="de-DE"/>
        </w:rPr>
      </w:pPr>
      <w:r w:rsidRPr="00FA6559">
        <w:rPr>
          <w:rFonts w:eastAsia="Times New Roman" w:cs="Arial"/>
          <w:color w:val="000000"/>
          <w:sz w:val="20"/>
          <w:szCs w:val="20"/>
          <w:lang w:val="de-DE" w:eastAsia="de-DE"/>
        </w:rPr>
        <w:t>Austretende und ausgeschlossene Mitglieder aller Kategorien schulden dem Verein den vollen Jahresbeitrag für das laufende Vereinsjahr. Allfällige weitere finanzielle Verpflichtungen werden mit dem Austritt bzw. dem Ausschluss sofort zur Bezahlung</w:t>
      </w:r>
      <w:r w:rsidR="00FA6559">
        <w:rPr>
          <w:rFonts w:eastAsia="Times New Roman" w:cs="Arial"/>
          <w:color w:val="000000"/>
          <w:sz w:val="20"/>
          <w:szCs w:val="20"/>
          <w:lang w:val="de-DE" w:eastAsia="de-DE"/>
        </w:rPr>
        <w:t xml:space="preserve"> </w:t>
      </w:r>
      <w:r w:rsidRPr="00FA6559">
        <w:rPr>
          <w:rFonts w:eastAsia="Times New Roman" w:cs="Arial"/>
          <w:color w:val="000000"/>
          <w:sz w:val="20"/>
          <w:szCs w:val="20"/>
          <w:lang w:val="de-DE" w:eastAsia="de-DE"/>
        </w:rPr>
        <w:t>fällig.</w:t>
      </w:r>
    </w:p>
    <w:p w14:paraId="0AF4CC86" w14:textId="77777777" w:rsidR="00F17B92" w:rsidRPr="00F17B92" w:rsidRDefault="00F17B92" w:rsidP="000E2A20">
      <w:pPr>
        <w:numPr>
          <w:ilvl w:val="0"/>
          <w:numId w:val="19"/>
        </w:numPr>
        <w:tabs>
          <w:tab w:val="left" w:pos="418"/>
        </w:tabs>
        <w:autoSpaceDE w:val="0"/>
        <w:autoSpaceDN w:val="0"/>
        <w:adjustRightInd w:val="0"/>
        <w:spacing w:before="101" w:line="240" w:lineRule="auto"/>
        <w:ind w:right="28"/>
        <w:rPr>
          <w:rFonts w:eastAsia="Times New Roman" w:cs="Arial"/>
          <w:color w:val="000000"/>
          <w:sz w:val="20"/>
          <w:szCs w:val="20"/>
          <w:lang w:val="de-DE" w:eastAsia="de-DE"/>
        </w:rPr>
      </w:pPr>
      <w:r w:rsidRPr="00F17B92">
        <w:rPr>
          <w:rFonts w:eastAsia="Times New Roman" w:cs="Arial"/>
          <w:color w:val="000000"/>
          <w:sz w:val="20"/>
          <w:szCs w:val="20"/>
          <w:lang w:val="de-DE" w:eastAsia="de-DE"/>
        </w:rPr>
        <w:t>Eine Austrittsgebühr darf nicht erhoben werden.</w:t>
      </w:r>
    </w:p>
    <w:p w14:paraId="6C56DADD" w14:textId="77777777" w:rsidR="00D63B9C" w:rsidRPr="00D63B9C" w:rsidRDefault="00101541" w:rsidP="00F651A0">
      <w:pPr>
        <w:pStyle w:val="berschrift1"/>
        <w:tabs>
          <w:tab w:val="left" w:pos="2268"/>
        </w:tabs>
        <w:spacing w:before="320" w:after="240" w:line="240" w:lineRule="auto"/>
        <w:ind w:right="28"/>
        <w:rPr>
          <w:lang w:val="de-DE"/>
        </w:rPr>
      </w:pPr>
      <w:bookmarkStart w:id="20" w:name="_Toc456850862"/>
      <w:r>
        <w:rPr>
          <w:lang w:val="de-DE"/>
        </w:rPr>
        <w:t>Kapitel 3</w:t>
      </w:r>
      <w:r>
        <w:rPr>
          <w:lang w:val="de-DE"/>
        </w:rPr>
        <w:tab/>
      </w:r>
      <w:r w:rsidR="00D63B9C" w:rsidRPr="00D63B9C">
        <w:rPr>
          <w:lang w:val="de-DE"/>
        </w:rPr>
        <w:t>ORGANE</w:t>
      </w:r>
      <w:bookmarkEnd w:id="20"/>
    </w:p>
    <w:p w14:paraId="5B17343D" w14:textId="77777777" w:rsidR="006E48BE" w:rsidRDefault="001713B6" w:rsidP="00F651A0">
      <w:pPr>
        <w:pStyle w:val="berschrift2"/>
        <w:spacing w:before="80" w:after="80"/>
        <w:ind w:left="1701" w:right="28" w:hanging="1701"/>
      </w:pPr>
      <w:bookmarkStart w:id="21" w:name="_Toc456850863"/>
      <w:r>
        <w:t>Artikel 17</w:t>
      </w:r>
      <w:r w:rsidR="006E48BE" w:rsidRPr="00AC1259">
        <w:tab/>
        <w:t>Die Organe des Vereines</w:t>
      </w:r>
      <w:bookmarkEnd w:id="21"/>
    </w:p>
    <w:p w14:paraId="243BEDFD" w14:textId="77777777" w:rsidR="00D3379C" w:rsidRPr="00D3379C" w:rsidRDefault="00D3379C" w:rsidP="00D3379C">
      <w:r>
        <w:t>Die Organe des Vereins sind:</w:t>
      </w:r>
    </w:p>
    <w:p w14:paraId="2A25D6FB" w14:textId="77777777" w:rsidR="006E48BE" w:rsidRPr="006E48BE" w:rsidRDefault="006E48BE" w:rsidP="000E2A20">
      <w:pPr>
        <w:widowControl w:val="0"/>
        <w:numPr>
          <w:ilvl w:val="0"/>
          <w:numId w:val="20"/>
        </w:numPr>
        <w:tabs>
          <w:tab w:val="left" w:pos="427"/>
        </w:tabs>
        <w:autoSpaceDE w:val="0"/>
        <w:autoSpaceDN w:val="0"/>
        <w:adjustRightInd w:val="0"/>
        <w:spacing w:line="331" w:lineRule="exact"/>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 xml:space="preserve">die ordentliche bzw. die </w:t>
      </w:r>
      <w:proofErr w:type="spellStart"/>
      <w:r w:rsidRPr="006E48BE">
        <w:rPr>
          <w:rFonts w:eastAsia="Times New Roman" w:cs="Arial"/>
          <w:color w:val="000000"/>
          <w:sz w:val="20"/>
          <w:szCs w:val="20"/>
          <w:lang w:val="de-DE" w:eastAsia="de-DE"/>
        </w:rPr>
        <w:t>ausse</w:t>
      </w:r>
      <w:r w:rsidR="00751B9F">
        <w:rPr>
          <w:rFonts w:eastAsia="Times New Roman" w:cs="Arial"/>
          <w:color w:val="000000"/>
          <w:sz w:val="20"/>
          <w:szCs w:val="20"/>
          <w:lang w:val="de-DE" w:eastAsia="de-DE"/>
        </w:rPr>
        <w:t>rordentliche</w:t>
      </w:r>
      <w:proofErr w:type="spellEnd"/>
      <w:r w:rsidR="00751B9F">
        <w:rPr>
          <w:rFonts w:eastAsia="Times New Roman" w:cs="Arial"/>
          <w:color w:val="000000"/>
          <w:sz w:val="20"/>
          <w:szCs w:val="20"/>
          <w:lang w:val="de-DE" w:eastAsia="de-DE"/>
        </w:rPr>
        <w:t xml:space="preserve"> Generalversammlung</w:t>
      </w:r>
    </w:p>
    <w:p w14:paraId="08B52D62" w14:textId="77777777" w:rsidR="006E48BE" w:rsidRPr="006E48BE" w:rsidRDefault="00751B9F" w:rsidP="000E2A20">
      <w:pPr>
        <w:widowControl w:val="0"/>
        <w:numPr>
          <w:ilvl w:val="0"/>
          <w:numId w:val="20"/>
        </w:numPr>
        <w:tabs>
          <w:tab w:val="left" w:pos="427"/>
        </w:tabs>
        <w:autoSpaceDE w:val="0"/>
        <w:autoSpaceDN w:val="0"/>
        <w:adjustRightInd w:val="0"/>
        <w:spacing w:line="331" w:lineRule="exact"/>
        <w:ind w:right="28"/>
        <w:rPr>
          <w:rFonts w:eastAsia="Times New Roman" w:cs="Arial"/>
          <w:color w:val="000000"/>
          <w:sz w:val="20"/>
          <w:szCs w:val="20"/>
          <w:lang w:val="de-DE" w:eastAsia="de-DE"/>
        </w:rPr>
      </w:pPr>
      <w:r>
        <w:rPr>
          <w:rFonts w:eastAsia="Times New Roman" w:cs="Arial"/>
          <w:color w:val="000000"/>
          <w:sz w:val="20"/>
          <w:szCs w:val="20"/>
          <w:lang w:val="de-DE" w:eastAsia="de-DE"/>
        </w:rPr>
        <w:t>der Vorstand</w:t>
      </w:r>
    </w:p>
    <w:p w14:paraId="299AC60B" w14:textId="77777777" w:rsidR="006E48BE" w:rsidRDefault="00751B9F" w:rsidP="000E2A20">
      <w:pPr>
        <w:widowControl w:val="0"/>
        <w:numPr>
          <w:ilvl w:val="0"/>
          <w:numId w:val="20"/>
        </w:numPr>
        <w:tabs>
          <w:tab w:val="left" w:pos="427"/>
        </w:tabs>
        <w:autoSpaceDE w:val="0"/>
        <w:autoSpaceDN w:val="0"/>
        <w:adjustRightInd w:val="0"/>
        <w:spacing w:line="331" w:lineRule="exact"/>
        <w:ind w:right="28"/>
        <w:rPr>
          <w:rFonts w:eastAsia="Times New Roman" w:cs="Arial"/>
          <w:color w:val="000000"/>
          <w:sz w:val="20"/>
          <w:szCs w:val="20"/>
          <w:lang w:val="de-DE" w:eastAsia="de-DE"/>
        </w:rPr>
      </w:pPr>
      <w:r>
        <w:rPr>
          <w:rFonts w:eastAsia="Times New Roman" w:cs="Arial"/>
          <w:color w:val="000000"/>
          <w:sz w:val="20"/>
          <w:szCs w:val="20"/>
          <w:lang w:val="de-DE" w:eastAsia="de-DE"/>
        </w:rPr>
        <w:t>die Revisionsstelle</w:t>
      </w:r>
    </w:p>
    <w:p w14:paraId="31AC6BBD" w14:textId="77777777" w:rsidR="00751B9F" w:rsidRPr="006E48BE" w:rsidRDefault="00751B9F" w:rsidP="00F651A0">
      <w:pPr>
        <w:widowControl w:val="0"/>
        <w:tabs>
          <w:tab w:val="left" w:pos="427"/>
        </w:tabs>
        <w:autoSpaceDE w:val="0"/>
        <w:autoSpaceDN w:val="0"/>
        <w:adjustRightInd w:val="0"/>
        <w:spacing w:line="331" w:lineRule="exact"/>
        <w:ind w:right="28"/>
        <w:rPr>
          <w:rFonts w:eastAsia="Times New Roman" w:cs="Arial"/>
          <w:color w:val="000000"/>
          <w:sz w:val="20"/>
          <w:szCs w:val="20"/>
          <w:lang w:val="de-DE" w:eastAsia="de-DE"/>
        </w:rPr>
      </w:pPr>
    </w:p>
    <w:p w14:paraId="3EAE0009" w14:textId="77777777" w:rsidR="006E48BE" w:rsidRPr="00AC1259" w:rsidRDefault="001713B6" w:rsidP="00F651A0">
      <w:pPr>
        <w:pStyle w:val="berschrift2"/>
        <w:spacing w:before="80" w:after="80"/>
        <w:ind w:left="1701" w:right="28" w:hanging="1701"/>
      </w:pPr>
      <w:bookmarkStart w:id="22" w:name="_Toc456850864"/>
      <w:r>
        <w:t>Artikel 18</w:t>
      </w:r>
      <w:r w:rsidR="006E48BE" w:rsidRPr="00AC1259">
        <w:tab/>
        <w:t>Die Generalversammlung</w:t>
      </w:r>
      <w:bookmarkEnd w:id="22"/>
    </w:p>
    <w:p w14:paraId="344432F6" w14:textId="77777777" w:rsidR="006E48BE" w:rsidRPr="006E48BE" w:rsidRDefault="006E48BE" w:rsidP="00F651A0">
      <w:pPr>
        <w:autoSpaceDE w:val="0"/>
        <w:autoSpaceDN w:val="0"/>
        <w:adjustRightInd w:val="0"/>
        <w:spacing w:before="86" w:line="240" w:lineRule="auto"/>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Die Generalversammlung ist das oberste Organ des Vereins.</w:t>
      </w:r>
    </w:p>
    <w:p w14:paraId="3763CB1A" w14:textId="77777777" w:rsidR="006E48BE" w:rsidRPr="00A9378B" w:rsidRDefault="006E48BE" w:rsidP="000E2A20">
      <w:pPr>
        <w:numPr>
          <w:ilvl w:val="0"/>
          <w:numId w:val="34"/>
        </w:numPr>
        <w:tabs>
          <w:tab w:val="left" w:pos="437"/>
        </w:tabs>
        <w:autoSpaceDE w:val="0"/>
        <w:autoSpaceDN w:val="0"/>
        <w:adjustRightInd w:val="0"/>
        <w:spacing w:before="58" w:line="254" w:lineRule="exact"/>
        <w:ind w:left="427" w:right="28" w:hanging="427"/>
        <w:rPr>
          <w:rFonts w:eastAsia="Times New Roman" w:cs="Arial"/>
          <w:color w:val="000000"/>
          <w:sz w:val="20"/>
          <w:lang w:val="de-DE" w:eastAsia="de-DE"/>
        </w:rPr>
      </w:pPr>
      <w:r w:rsidRPr="00A9378B">
        <w:rPr>
          <w:rFonts w:eastAsia="Times New Roman" w:cs="Arial"/>
          <w:color w:val="000000"/>
          <w:sz w:val="20"/>
          <w:lang w:val="de-DE" w:eastAsia="de-DE"/>
        </w:rPr>
        <w:t>Die ordentliche Generalversammlung findet alljährlich spätestens drei Monate nach Ende des Vereinsjahres statt.</w:t>
      </w:r>
    </w:p>
    <w:p w14:paraId="0A738615" w14:textId="77777777" w:rsidR="006E48BE" w:rsidRPr="00A9378B" w:rsidRDefault="006E48BE" w:rsidP="000E2A20">
      <w:pPr>
        <w:numPr>
          <w:ilvl w:val="0"/>
          <w:numId w:val="34"/>
        </w:numPr>
        <w:tabs>
          <w:tab w:val="left" w:pos="427"/>
        </w:tabs>
        <w:autoSpaceDE w:val="0"/>
        <w:autoSpaceDN w:val="0"/>
        <w:adjustRightInd w:val="0"/>
        <w:spacing w:before="58" w:line="254" w:lineRule="exact"/>
        <w:ind w:left="427" w:right="28" w:hanging="427"/>
        <w:rPr>
          <w:rFonts w:eastAsia="Times New Roman" w:cs="Arial"/>
          <w:color w:val="000000"/>
          <w:sz w:val="20"/>
          <w:lang w:val="de-DE" w:eastAsia="de-DE"/>
        </w:rPr>
      </w:pPr>
      <w:r w:rsidRPr="00A9378B">
        <w:rPr>
          <w:rFonts w:eastAsia="Times New Roman" w:cs="Arial"/>
          <w:color w:val="000000"/>
          <w:sz w:val="20"/>
          <w:lang w:val="de-DE" w:eastAsia="de-DE"/>
        </w:rPr>
        <w:t>Die Generalversammlung wird vom amtierenden Präsidenten bis zum Schluss geleitet. Ist der Präsident verhindert, leitet der Vizepräsident oder ein anderes Vorstandsmitglied die Versammlung.</w:t>
      </w:r>
    </w:p>
    <w:p w14:paraId="0CEB7ABF" w14:textId="77777777" w:rsidR="006E48BE" w:rsidRPr="00A9378B" w:rsidRDefault="006E48BE" w:rsidP="000E2A20">
      <w:pPr>
        <w:numPr>
          <w:ilvl w:val="0"/>
          <w:numId w:val="34"/>
        </w:numPr>
        <w:tabs>
          <w:tab w:val="left" w:pos="437"/>
        </w:tabs>
        <w:autoSpaceDE w:val="0"/>
        <w:autoSpaceDN w:val="0"/>
        <w:adjustRightInd w:val="0"/>
        <w:spacing w:before="58" w:line="254" w:lineRule="exact"/>
        <w:ind w:left="427" w:right="28" w:hanging="427"/>
        <w:rPr>
          <w:rFonts w:eastAsia="Times New Roman" w:cs="Arial"/>
          <w:color w:val="000000"/>
          <w:sz w:val="20"/>
          <w:lang w:val="de-DE" w:eastAsia="de-DE"/>
        </w:rPr>
      </w:pPr>
      <w:r w:rsidRPr="00A9378B">
        <w:rPr>
          <w:rFonts w:eastAsia="Times New Roman" w:cs="Arial"/>
          <w:color w:val="000000"/>
          <w:sz w:val="20"/>
          <w:lang w:val="de-DE" w:eastAsia="de-DE"/>
        </w:rPr>
        <w:t xml:space="preserve">Der Versammlungsleiter stellt zu Beginn fest, ob die Generalversammlung </w:t>
      </w:r>
      <w:proofErr w:type="spellStart"/>
      <w:r w:rsidRPr="00A9378B">
        <w:rPr>
          <w:rFonts w:eastAsia="Times New Roman" w:cs="Arial"/>
          <w:color w:val="000000"/>
          <w:sz w:val="20"/>
          <w:lang w:val="de-DE" w:eastAsia="de-DE"/>
        </w:rPr>
        <w:t>statutengemäss</w:t>
      </w:r>
      <w:proofErr w:type="spellEnd"/>
      <w:r w:rsidRPr="00A9378B">
        <w:rPr>
          <w:rFonts w:eastAsia="Times New Roman" w:cs="Arial"/>
          <w:color w:val="000000"/>
          <w:sz w:val="20"/>
          <w:lang w:val="de-DE" w:eastAsia="de-DE"/>
        </w:rPr>
        <w:t xml:space="preserve"> einberufen wurde. Alsdann lässt er die Stimmenzähler wählen und stellt die Zahl der Anwesenden und der Stimmberechtigten fest und entscheidet über die Beschlussfähigkeit der Generalversammlung</w:t>
      </w:r>
      <w:r w:rsidR="002865D9">
        <w:rPr>
          <w:rFonts w:eastAsia="Times New Roman" w:cs="Arial"/>
          <w:color w:val="000000"/>
          <w:sz w:val="20"/>
          <w:lang w:val="de-DE" w:eastAsia="de-DE"/>
        </w:rPr>
        <w:t>.</w:t>
      </w:r>
    </w:p>
    <w:p w14:paraId="40D09DD2" w14:textId="77777777" w:rsidR="006E48BE" w:rsidRDefault="006E48BE" w:rsidP="000E2A20">
      <w:pPr>
        <w:numPr>
          <w:ilvl w:val="0"/>
          <w:numId w:val="34"/>
        </w:numPr>
        <w:tabs>
          <w:tab w:val="left" w:pos="437"/>
        </w:tabs>
        <w:autoSpaceDE w:val="0"/>
        <w:autoSpaceDN w:val="0"/>
        <w:adjustRightInd w:val="0"/>
        <w:spacing w:before="58" w:line="254" w:lineRule="exact"/>
        <w:ind w:left="427" w:right="28" w:hanging="427"/>
        <w:rPr>
          <w:rFonts w:eastAsia="Times New Roman" w:cs="Arial"/>
          <w:color w:val="000000"/>
          <w:sz w:val="20"/>
          <w:lang w:val="de-DE" w:eastAsia="de-DE"/>
        </w:rPr>
      </w:pPr>
      <w:r w:rsidRPr="00A9378B">
        <w:rPr>
          <w:rFonts w:eastAsia="Times New Roman" w:cs="Arial"/>
          <w:color w:val="000000"/>
          <w:sz w:val="20"/>
          <w:lang w:val="de-DE" w:eastAsia="de-DE"/>
        </w:rPr>
        <w:t>Der ordentlichen Generalversammlung obliegen folgende Formalitäten und Geschäfte</w:t>
      </w:r>
      <w:r w:rsidR="00D626D7" w:rsidRPr="00A9378B">
        <w:rPr>
          <w:rFonts w:eastAsia="Times New Roman" w:cs="Arial"/>
          <w:color w:val="000000"/>
          <w:sz w:val="20"/>
          <w:lang w:val="de-DE" w:eastAsia="de-DE"/>
        </w:rPr>
        <w:t>:</w:t>
      </w:r>
      <w:r w:rsidR="00A7209B">
        <w:rPr>
          <w:rFonts w:eastAsia="Times New Roman" w:cs="Arial"/>
          <w:color w:val="000000"/>
          <w:sz w:val="20"/>
          <w:lang w:val="de-DE" w:eastAsia="de-DE"/>
        </w:rPr>
        <w:br/>
      </w:r>
      <w:r w:rsidRPr="00A9378B">
        <w:rPr>
          <w:rFonts w:eastAsia="Times New Roman" w:cs="Arial"/>
          <w:color w:val="000000"/>
          <w:sz w:val="20"/>
          <w:lang w:val="de-DE" w:eastAsia="de-DE"/>
        </w:rPr>
        <w:t>Traktandenliste:</w:t>
      </w:r>
    </w:p>
    <w:p w14:paraId="1E43501E" w14:textId="77777777" w:rsidR="007C39AD" w:rsidRPr="008E646F" w:rsidRDefault="007C39AD" w:rsidP="000E2A20">
      <w:pPr>
        <w:widowControl w:val="0"/>
        <w:numPr>
          <w:ilvl w:val="0"/>
          <w:numId w:val="33"/>
        </w:numPr>
        <w:tabs>
          <w:tab w:val="left" w:pos="437"/>
        </w:tabs>
        <w:autoSpaceDE w:val="0"/>
        <w:autoSpaceDN w:val="0"/>
        <w:adjustRightInd w:val="0"/>
        <w:spacing w:before="101" w:line="240" w:lineRule="auto"/>
        <w:ind w:right="28"/>
        <w:rPr>
          <w:rFonts w:eastAsia="Times New Roman" w:cs="Arial"/>
          <w:color w:val="000000"/>
          <w:sz w:val="20"/>
          <w:szCs w:val="20"/>
          <w:lang w:val="de-DE" w:eastAsia="de-DE"/>
        </w:rPr>
      </w:pPr>
      <w:proofErr w:type="spellStart"/>
      <w:r w:rsidRPr="008E646F">
        <w:rPr>
          <w:rFonts w:eastAsia="Times New Roman" w:cs="Arial"/>
          <w:color w:val="000000"/>
          <w:sz w:val="20"/>
          <w:szCs w:val="20"/>
          <w:lang w:val="de-DE" w:eastAsia="de-DE"/>
        </w:rPr>
        <w:t>Begrüssung</w:t>
      </w:r>
      <w:proofErr w:type="spellEnd"/>
      <w:r w:rsidRPr="008E646F">
        <w:rPr>
          <w:rFonts w:eastAsia="Times New Roman" w:cs="Arial"/>
          <w:color w:val="000000"/>
          <w:sz w:val="20"/>
          <w:szCs w:val="20"/>
          <w:lang w:val="de-DE" w:eastAsia="de-DE"/>
        </w:rPr>
        <w:t xml:space="preserve"> und Appell</w:t>
      </w:r>
    </w:p>
    <w:p w14:paraId="176545AC" w14:textId="77777777" w:rsidR="007C39AD" w:rsidRPr="008E646F" w:rsidRDefault="007C39AD" w:rsidP="000E2A20">
      <w:pPr>
        <w:widowControl w:val="0"/>
        <w:numPr>
          <w:ilvl w:val="0"/>
          <w:numId w:val="33"/>
        </w:numPr>
        <w:tabs>
          <w:tab w:val="left" w:pos="437"/>
        </w:tabs>
        <w:autoSpaceDE w:val="0"/>
        <w:autoSpaceDN w:val="0"/>
        <w:adjustRightInd w:val="0"/>
        <w:spacing w:before="101" w:line="240" w:lineRule="auto"/>
        <w:ind w:right="28"/>
        <w:rPr>
          <w:rFonts w:eastAsia="Times New Roman" w:cs="Arial"/>
          <w:color w:val="000000"/>
          <w:sz w:val="20"/>
          <w:szCs w:val="20"/>
          <w:lang w:val="de-DE" w:eastAsia="de-DE"/>
        </w:rPr>
      </w:pPr>
      <w:r w:rsidRPr="008E646F">
        <w:rPr>
          <w:rFonts w:eastAsia="Times New Roman" w:cs="Arial"/>
          <w:color w:val="000000"/>
          <w:sz w:val="20"/>
          <w:szCs w:val="20"/>
          <w:lang w:val="de-DE" w:eastAsia="de-DE"/>
        </w:rPr>
        <w:t>Wahl der Stimmenzähler</w:t>
      </w:r>
    </w:p>
    <w:p w14:paraId="232EA8DC" w14:textId="77777777" w:rsidR="007C39AD" w:rsidRPr="008E646F" w:rsidRDefault="007C39AD" w:rsidP="000E2A20">
      <w:pPr>
        <w:widowControl w:val="0"/>
        <w:numPr>
          <w:ilvl w:val="0"/>
          <w:numId w:val="33"/>
        </w:numPr>
        <w:tabs>
          <w:tab w:val="left" w:pos="437"/>
        </w:tabs>
        <w:autoSpaceDE w:val="0"/>
        <w:autoSpaceDN w:val="0"/>
        <w:adjustRightInd w:val="0"/>
        <w:spacing w:before="101" w:line="240" w:lineRule="auto"/>
        <w:ind w:right="28"/>
        <w:rPr>
          <w:rFonts w:eastAsia="Times New Roman" w:cs="Arial"/>
          <w:color w:val="000000"/>
          <w:sz w:val="20"/>
          <w:szCs w:val="20"/>
          <w:lang w:val="de-DE" w:eastAsia="de-DE"/>
        </w:rPr>
      </w:pPr>
      <w:r w:rsidRPr="008E646F">
        <w:rPr>
          <w:rFonts w:eastAsia="Times New Roman" w:cs="Arial"/>
          <w:color w:val="000000"/>
          <w:sz w:val="20"/>
          <w:szCs w:val="20"/>
          <w:lang w:val="de-DE" w:eastAsia="de-DE"/>
        </w:rPr>
        <w:t>Protokoll der letzten GV</w:t>
      </w:r>
    </w:p>
    <w:p w14:paraId="5010BD70" w14:textId="77777777" w:rsidR="007C39AD" w:rsidRPr="008E646F" w:rsidRDefault="007C39AD" w:rsidP="000E2A20">
      <w:pPr>
        <w:widowControl w:val="0"/>
        <w:numPr>
          <w:ilvl w:val="0"/>
          <w:numId w:val="33"/>
        </w:numPr>
        <w:tabs>
          <w:tab w:val="left" w:pos="437"/>
        </w:tabs>
        <w:autoSpaceDE w:val="0"/>
        <w:autoSpaceDN w:val="0"/>
        <w:adjustRightInd w:val="0"/>
        <w:spacing w:before="101" w:line="240" w:lineRule="auto"/>
        <w:ind w:right="28"/>
        <w:rPr>
          <w:rFonts w:eastAsia="Times New Roman" w:cs="Arial"/>
          <w:color w:val="000000"/>
          <w:sz w:val="20"/>
          <w:szCs w:val="20"/>
          <w:lang w:val="de-DE" w:eastAsia="de-DE"/>
        </w:rPr>
      </w:pPr>
      <w:r w:rsidRPr="008E646F">
        <w:rPr>
          <w:rFonts w:eastAsia="Times New Roman" w:cs="Arial"/>
          <w:color w:val="000000"/>
          <w:sz w:val="20"/>
          <w:szCs w:val="20"/>
          <w:lang w:val="de-DE" w:eastAsia="de-DE"/>
        </w:rPr>
        <w:t>Jahresberichte</w:t>
      </w:r>
    </w:p>
    <w:p w14:paraId="2D405066" w14:textId="77777777" w:rsidR="006E48BE" w:rsidRPr="006E48BE" w:rsidRDefault="006E48BE" w:rsidP="00F651A0">
      <w:pPr>
        <w:autoSpaceDE w:val="0"/>
        <w:autoSpaceDN w:val="0"/>
        <w:adjustRightInd w:val="0"/>
        <w:spacing w:line="240" w:lineRule="auto"/>
        <w:ind w:right="28"/>
        <w:rPr>
          <w:rFonts w:eastAsia="Times New Roman" w:cs="Times New Roman"/>
          <w:sz w:val="2"/>
          <w:szCs w:val="2"/>
          <w:lang w:val="de-DE" w:eastAsia="de-DE"/>
        </w:rPr>
      </w:pPr>
    </w:p>
    <w:p w14:paraId="17592350" w14:textId="77777777" w:rsidR="006E48BE" w:rsidRPr="003C33BE" w:rsidRDefault="006E48BE" w:rsidP="000E2A20">
      <w:pPr>
        <w:numPr>
          <w:ilvl w:val="1"/>
          <w:numId w:val="38"/>
        </w:numPr>
        <w:tabs>
          <w:tab w:val="left" w:pos="437"/>
          <w:tab w:val="num" w:pos="3600"/>
        </w:tabs>
        <w:autoSpaceDE w:val="0"/>
        <w:autoSpaceDN w:val="0"/>
        <w:adjustRightInd w:val="0"/>
        <w:spacing w:before="58" w:line="254" w:lineRule="exact"/>
        <w:ind w:left="1211" w:right="28"/>
        <w:rPr>
          <w:rFonts w:eastAsia="Times New Roman" w:cs="Arial"/>
          <w:color w:val="000000"/>
          <w:sz w:val="20"/>
          <w:lang w:val="de-DE" w:eastAsia="de-DE"/>
        </w:rPr>
      </w:pPr>
      <w:r w:rsidRPr="003C33BE">
        <w:rPr>
          <w:rFonts w:eastAsia="Times New Roman" w:cs="Arial"/>
          <w:color w:val="000000"/>
          <w:sz w:val="20"/>
          <w:lang w:val="de-DE" w:eastAsia="de-DE"/>
        </w:rPr>
        <w:t>des Präsidenten</w:t>
      </w:r>
    </w:p>
    <w:p w14:paraId="51AC67C3" w14:textId="77777777" w:rsidR="006E48BE" w:rsidRPr="003C33BE" w:rsidRDefault="006E48BE" w:rsidP="000E2A20">
      <w:pPr>
        <w:numPr>
          <w:ilvl w:val="1"/>
          <w:numId w:val="38"/>
        </w:numPr>
        <w:tabs>
          <w:tab w:val="left" w:pos="437"/>
          <w:tab w:val="num" w:pos="3600"/>
        </w:tabs>
        <w:autoSpaceDE w:val="0"/>
        <w:autoSpaceDN w:val="0"/>
        <w:adjustRightInd w:val="0"/>
        <w:spacing w:before="58" w:line="254" w:lineRule="exact"/>
        <w:ind w:left="1211" w:right="28"/>
        <w:rPr>
          <w:rFonts w:eastAsia="Times New Roman" w:cs="Arial"/>
          <w:color w:val="000000"/>
          <w:sz w:val="20"/>
          <w:lang w:val="de-DE" w:eastAsia="de-DE"/>
        </w:rPr>
      </w:pPr>
      <w:r w:rsidRPr="003C33BE">
        <w:rPr>
          <w:rFonts w:eastAsia="Times New Roman" w:cs="Arial"/>
          <w:color w:val="000000"/>
          <w:sz w:val="20"/>
          <w:lang w:val="de-DE" w:eastAsia="de-DE"/>
        </w:rPr>
        <w:t>des Leiter Aktive</w:t>
      </w:r>
    </w:p>
    <w:p w14:paraId="5E158A6A" w14:textId="77777777" w:rsidR="006E48BE" w:rsidRPr="003C33BE" w:rsidRDefault="006E48BE" w:rsidP="000E2A20">
      <w:pPr>
        <w:numPr>
          <w:ilvl w:val="1"/>
          <w:numId w:val="38"/>
        </w:numPr>
        <w:tabs>
          <w:tab w:val="left" w:pos="437"/>
          <w:tab w:val="num" w:pos="3600"/>
        </w:tabs>
        <w:autoSpaceDE w:val="0"/>
        <w:autoSpaceDN w:val="0"/>
        <w:adjustRightInd w:val="0"/>
        <w:spacing w:before="58" w:line="254" w:lineRule="exact"/>
        <w:ind w:left="1211" w:right="28"/>
        <w:rPr>
          <w:rFonts w:eastAsia="Times New Roman" w:cs="Arial"/>
          <w:color w:val="000000"/>
          <w:sz w:val="20"/>
          <w:lang w:val="de-DE" w:eastAsia="de-DE"/>
        </w:rPr>
      </w:pPr>
      <w:r w:rsidRPr="003C33BE">
        <w:rPr>
          <w:rFonts w:eastAsia="Times New Roman" w:cs="Arial"/>
          <w:color w:val="000000"/>
          <w:sz w:val="20"/>
          <w:lang w:val="de-DE" w:eastAsia="de-DE"/>
        </w:rPr>
        <w:t>des Leiter Frauen</w:t>
      </w:r>
      <w:r w:rsidR="00983339" w:rsidRPr="003C33BE">
        <w:rPr>
          <w:rFonts w:eastAsia="Times New Roman" w:cs="Arial"/>
          <w:color w:val="000000"/>
          <w:sz w:val="20"/>
          <w:lang w:val="de-DE" w:eastAsia="de-DE"/>
        </w:rPr>
        <w:t>/Juniorinnen</w:t>
      </w:r>
    </w:p>
    <w:p w14:paraId="7B6BF7E5" w14:textId="77777777" w:rsidR="006E48BE" w:rsidRPr="003C33BE" w:rsidRDefault="006E48BE" w:rsidP="000E2A20">
      <w:pPr>
        <w:numPr>
          <w:ilvl w:val="1"/>
          <w:numId w:val="38"/>
        </w:numPr>
        <w:tabs>
          <w:tab w:val="left" w:pos="437"/>
          <w:tab w:val="num" w:pos="3600"/>
        </w:tabs>
        <w:autoSpaceDE w:val="0"/>
        <w:autoSpaceDN w:val="0"/>
        <w:adjustRightInd w:val="0"/>
        <w:spacing w:before="58" w:line="254" w:lineRule="exact"/>
        <w:ind w:left="1211" w:right="28"/>
        <w:rPr>
          <w:rFonts w:eastAsia="Times New Roman" w:cs="Arial"/>
          <w:color w:val="000000"/>
          <w:sz w:val="20"/>
          <w:lang w:val="de-DE" w:eastAsia="de-DE"/>
        </w:rPr>
      </w:pPr>
      <w:r w:rsidRPr="003C33BE">
        <w:rPr>
          <w:rFonts w:eastAsia="Times New Roman" w:cs="Arial"/>
          <w:color w:val="000000"/>
          <w:sz w:val="20"/>
          <w:lang w:val="de-DE" w:eastAsia="de-DE"/>
        </w:rPr>
        <w:t>des Leiter Junioren</w:t>
      </w:r>
    </w:p>
    <w:p w14:paraId="781201E7" w14:textId="77777777" w:rsidR="006E48BE" w:rsidRPr="003C33BE" w:rsidRDefault="006E48BE" w:rsidP="000E2A20">
      <w:pPr>
        <w:numPr>
          <w:ilvl w:val="1"/>
          <w:numId w:val="38"/>
        </w:numPr>
        <w:tabs>
          <w:tab w:val="left" w:pos="437"/>
          <w:tab w:val="num" w:pos="3600"/>
        </w:tabs>
        <w:autoSpaceDE w:val="0"/>
        <w:autoSpaceDN w:val="0"/>
        <w:adjustRightInd w:val="0"/>
        <w:spacing w:before="58" w:line="254" w:lineRule="exact"/>
        <w:ind w:left="1211" w:right="28"/>
        <w:rPr>
          <w:rFonts w:eastAsia="Times New Roman" w:cs="Arial"/>
          <w:color w:val="000000"/>
          <w:sz w:val="20"/>
          <w:lang w:val="de-DE" w:eastAsia="de-DE"/>
        </w:rPr>
      </w:pPr>
      <w:r w:rsidRPr="003C33BE">
        <w:rPr>
          <w:rFonts w:eastAsia="Times New Roman" w:cs="Arial"/>
          <w:color w:val="000000"/>
          <w:sz w:val="20"/>
          <w:lang w:val="de-DE" w:eastAsia="de-DE"/>
        </w:rPr>
        <w:t>des Leiter Senioren</w:t>
      </w:r>
      <w:r w:rsidR="003C008A" w:rsidRPr="003C33BE">
        <w:rPr>
          <w:rFonts w:eastAsia="Times New Roman" w:cs="Arial"/>
          <w:color w:val="000000"/>
          <w:sz w:val="20"/>
          <w:lang w:val="de-DE" w:eastAsia="de-DE"/>
        </w:rPr>
        <w:t>+</w:t>
      </w:r>
    </w:p>
    <w:p w14:paraId="65DFE28B" w14:textId="77777777" w:rsidR="006E48BE" w:rsidRPr="003C33BE" w:rsidRDefault="00404653" w:rsidP="000E2A20">
      <w:pPr>
        <w:numPr>
          <w:ilvl w:val="1"/>
          <w:numId w:val="38"/>
        </w:numPr>
        <w:tabs>
          <w:tab w:val="left" w:pos="437"/>
          <w:tab w:val="num" w:pos="3600"/>
        </w:tabs>
        <w:autoSpaceDE w:val="0"/>
        <w:autoSpaceDN w:val="0"/>
        <w:adjustRightInd w:val="0"/>
        <w:spacing w:before="58" w:line="254" w:lineRule="exact"/>
        <w:ind w:left="1211" w:right="28"/>
        <w:rPr>
          <w:rFonts w:eastAsia="Times New Roman" w:cs="Arial"/>
          <w:color w:val="000000"/>
          <w:sz w:val="20"/>
          <w:lang w:val="de-DE" w:eastAsia="de-DE"/>
        </w:rPr>
      </w:pPr>
      <w:r w:rsidRPr="003C33BE">
        <w:rPr>
          <w:rFonts w:eastAsia="Times New Roman" w:cs="Arial"/>
          <w:color w:val="000000"/>
          <w:sz w:val="20"/>
          <w:lang w:val="de-DE" w:eastAsia="de-DE"/>
        </w:rPr>
        <w:t xml:space="preserve">des </w:t>
      </w:r>
      <w:proofErr w:type="spellStart"/>
      <w:r w:rsidRPr="003C33BE">
        <w:rPr>
          <w:rFonts w:eastAsia="Times New Roman" w:cs="Arial"/>
          <w:color w:val="000000"/>
          <w:sz w:val="20"/>
          <w:lang w:val="de-DE" w:eastAsia="de-DE"/>
        </w:rPr>
        <w:t>Grümpelturnierpräsidenten</w:t>
      </w:r>
      <w:proofErr w:type="spellEnd"/>
    </w:p>
    <w:p w14:paraId="5902D06D" w14:textId="77777777" w:rsidR="006E48BE" w:rsidRPr="006E48BE" w:rsidRDefault="006E48BE" w:rsidP="000E2A20">
      <w:pPr>
        <w:widowControl w:val="0"/>
        <w:numPr>
          <w:ilvl w:val="0"/>
          <w:numId w:val="33"/>
        </w:numPr>
        <w:tabs>
          <w:tab w:val="left" w:pos="437"/>
        </w:tabs>
        <w:autoSpaceDE w:val="0"/>
        <w:autoSpaceDN w:val="0"/>
        <w:adjustRightInd w:val="0"/>
        <w:spacing w:before="101" w:line="240" w:lineRule="auto"/>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Mutationen / Eintritte</w:t>
      </w:r>
    </w:p>
    <w:p w14:paraId="5C02CEF2" w14:textId="77777777" w:rsidR="006E48BE" w:rsidRDefault="006E48BE" w:rsidP="000E2A20">
      <w:pPr>
        <w:widowControl w:val="0"/>
        <w:numPr>
          <w:ilvl w:val="0"/>
          <w:numId w:val="33"/>
        </w:numPr>
        <w:tabs>
          <w:tab w:val="left" w:pos="437"/>
        </w:tabs>
        <w:autoSpaceDE w:val="0"/>
        <w:autoSpaceDN w:val="0"/>
        <w:adjustRightInd w:val="0"/>
        <w:spacing w:before="101" w:line="240" w:lineRule="auto"/>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Jahresrechnung und Bericht der Rechnungsrevisoren, Abnahme der Rechnungen</w:t>
      </w:r>
    </w:p>
    <w:p w14:paraId="72CA0296" w14:textId="77777777" w:rsidR="003C33BE" w:rsidRPr="003C33BE" w:rsidRDefault="003C33BE" w:rsidP="000E2A20">
      <w:pPr>
        <w:numPr>
          <w:ilvl w:val="1"/>
          <w:numId w:val="43"/>
        </w:numPr>
        <w:tabs>
          <w:tab w:val="left" w:pos="437"/>
        </w:tabs>
        <w:autoSpaceDE w:val="0"/>
        <w:autoSpaceDN w:val="0"/>
        <w:adjustRightInd w:val="0"/>
        <w:spacing w:before="58" w:line="254" w:lineRule="exact"/>
        <w:ind w:right="28"/>
        <w:rPr>
          <w:rFonts w:eastAsia="Times New Roman" w:cs="Arial"/>
          <w:color w:val="000000"/>
          <w:sz w:val="20"/>
          <w:lang w:val="de-DE" w:eastAsia="de-DE"/>
        </w:rPr>
      </w:pPr>
      <w:proofErr w:type="spellStart"/>
      <w:r w:rsidRPr="00C0638D">
        <w:rPr>
          <w:rFonts w:eastAsia="Times New Roman" w:cs="Arial"/>
          <w:color w:val="000000"/>
          <w:sz w:val="20"/>
          <w:lang w:val="de-DE" w:eastAsia="de-DE"/>
        </w:rPr>
        <w:t>Grümpirechnung</w:t>
      </w:r>
      <w:proofErr w:type="spellEnd"/>
    </w:p>
    <w:p w14:paraId="4AD22B2E" w14:textId="77777777" w:rsidR="003C33BE" w:rsidRPr="003C33BE" w:rsidRDefault="003C33BE" w:rsidP="000E2A20">
      <w:pPr>
        <w:numPr>
          <w:ilvl w:val="1"/>
          <w:numId w:val="43"/>
        </w:numPr>
        <w:tabs>
          <w:tab w:val="left" w:pos="437"/>
        </w:tabs>
        <w:autoSpaceDE w:val="0"/>
        <w:autoSpaceDN w:val="0"/>
        <w:adjustRightInd w:val="0"/>
        <w:spacing w:before="58" w:line="254" w:lineRule="exact"/>
        <w:ind w:right="28"/>
        <w:rPr>
          <w:rFonts w:eastAsia="Times New Roman" w:cs="Arial"/>
          <w:color w:val="000000"/>
          <w:sz w:val="20"/>
          <w:lang w:val="de-DE" w:eastAsia="de-DE"/>
        </w:rPr>
      </w:pPr>
      <w:r w:rsidRPr="00C0638D">
        <w:rPr>
          <w:rFonts w:eastAsia="Times New Roman" w:cs="Arial"/>
          <w:color w:val="000000"/>
          <w:sz w:val="20"/>
          <w:lang w:val="de-DE" w:eastAsia="de-DE"/>
        </w:rPr>
        <w:t>Vereinsrechnung</w:t>
      </w:r>
    </w:p>
    <w:p w14:paraId="7BCF52C2" w14:textId="77777777" w:rsidR="003C33BE" w:rsidRPr="003C33BE" w:rsidRDefault="003C33BE" w:rsidP="000E2A20">
      <w:pPr>
        <w:numPr>
          <w:ilvl w:val="1"/>
          <w:numId w:val="43"/>
        </w:numPr>
        <w:tabs>
          <w:tab w:val="left" w:pos="437"/>
        </w:tabs>
        <w:autoSpaceDE w:val="0"/>
        <w:autoSpaceDN w:val="0"/>
        <w:adjustRightInd w:val="0"/>
        <w:spacing w:before="58" w:line="254" w:lineRule="exact"/>
        <w:ind w:right="28"/>
        <w:rPr>
          <w:rFonts w:eastAsia="Times New Roman" w:cs="Arial"/>
          <w:color w:val="000000"/>
          <w:sz w:val="20"/>
          <w:lang w:val="de-DE" w:eastAsia="de-DE"/>
        </w:rPr>
      </w:pPr>
      <w:r w:rsidRPr="00C0638D">
        <w:rPr>
          <w:rFonts w:eastAsia="Times New Roman" w:cs="Arial"/>
          <w:color w:val="000000"/>
          <w:sz w:val="20"/>
          <w:lang w:val="de-DE" w:eastAsia="de-DE"/>
        </w:rPr>
        <w:t>Revisorenbericht der Jahresrechnung</w:t>
      </w:r>
    </w:p>
    <w:p w14:paraId="5BA6CE84" w14:textId="77777777" w:rsidR="006E48BE" w:rsidRPr="006E48BE" w:rsidRDefault="006E48BE" w:rsidP="000E2A20">
      <w:pPr>
        <w:widowControl w:val="0"/>
        <w:numPr>
          <w:ilvl w:val="0"/>
          <w:numId w:val="33"/>
        </w:numPr>
        <w:tabs>
          <w:tab w:val="left" w:pos="437"/>
        </w:tabs>
        <w:autoSpaceDE w:val="0"/>
        <w:autoSpaceDN w:val="0"/>
        <w:adjustRightInd w:val="0"/>
        <w:spacing w:before="101" w:line="240" w:lineRule="auto"/>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Festsetzung der Mitgliederbeiträge und Genehmigung des Jahresbudgets</w:t>
      </w:r>
    </w:p>
    <w:p w14:paraId="294D897A" w14:textId="77777777" w:rsidR="006E48BE" w:rsidRPr="006E48BE" w:rsidRDefault="00D779ED" w:rsidP="000E2A20">
      <w:pPr>
        <w:widowControl w:val="0"/>
        <w:numPr>
          <w:ilvl w:val="0"/>
          <w:numId w:val="33"/>
        </w:numPr>
        <w:tabs>
          <w:tab w:val="left" w:pos="437"/>
        </w:tabs>
        <w:autoSpaceDE w:val="0"/>
        <w:autoSpaceDN w:val="0"/>
        <w:adjustRightInd w:val="0"/>
        <w:spacing w:before="101" w:line="240" w:lineRule="auto"/>
        <w:ind w:right="28"/>
        <w:rPr>
          <w:rFonts w:eastAsia="Times New Roman" w:cs="Arial"/>
          <w:color w:val="000000"/>
          <w:sz w:val="20"/>
          <w:szCs w:val="20"/>
          <w:lang w:val="de-DE" w:eastAsia="de-DE"/>
        </w:rPr>
      </w:pPr>
      <w:r>
        <w:rPr>
          <w:rFonts w:eastAsia="Times New Roman" w:cs="Arial"/>
          <w:color w:val="000000"/>
          <w:sz w:val="20"/>
          <w:szCs w:val="20"/>
          <w:lang w:val="de-DE" w:eastAsia="de-DE"/>
        </w:rPr>
        <w:t>Festsetzung des Kompetenzbe</w:t>
      </w:r>
      <w:r w:rsidR="006E48BE" w:rsidRPr="006E48BE">
        <w:rPr>
          <w:rFonts w:eastAsia="Times New Roman" w:cs="Arial"/>
          <w:color w:val="000000"/>
          <w:sz w:val="20"/>
          <w:szCs w:val="20"/>
          <w:lang w:val="de-DE" w:eastAsia="de-DE"/>
        </w:rPr>
        <w:t>trages des Vorstandes</w:t>
      </w:r>
    </w:p>
    <w:p w14:paraId="1E9FD9E6" w14:textId="77777777" w:rsidR="006E48BE" w:rsidRPr="006E48BE" w:rsidRDefault="006E48BE" w:rsidP="000E2A20">
      <w:pPr>
        <w:widowControl w:val="0"/>
        <w:numPr>
          <w:ilvl w:val="0"/>
          <w:numId w:val="33"/>
        </w:numPr>
        <w:tabs>
          <w:tab w:val="left" w:pos="437"/>
        </w:tabs>
        <w:autoSpaceDE w:val="0"/>
        <w:autoSpaceDN w:val="0"/>
        <w:adjustRightInd w:val="0"/>
        <w:spacing w:before="101" w:line="240" w:lineRule="auto"/>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Wahlen</w:t>
      </w:r>
    </w:p>
    <w:p w14:paraId="75771874" w14:textId="77777777" w:rsidR="006E48BE" w:rsidRPr="00C0638D" w:rsidRDefault="006E48BE" w:rsidP="000E2A20">
      <w:pPr>
        <w:numPr>
          <w:ilvl w:val="1"/>
          <w:numId w:val="39"/>
        </w:numPr>
        <w:tabs>
          <w:tab w:val="left" w:pos="437"/>
        </w:tabs>
        <w:autoSpaceDE w:val="0"/>
        <w:autoSpaceDN w:val="0"/>
        <w:adjustRightInd w:val="0"/>
        <w:spacing w:before="58" w:line="254" w:lineRule="exact"/>
        <w:ind w:left="1211" w:right="28"/>
        <w:rPr>
          <w:rFonts w:eastAsia="Times New Roman" w:cs="Arial"/>
          <w:color w:val="000000"/>
          <w:sz w:val="20"/>
          <w:lang w:val="de-DE" w:eastAsia="de-DE"/>
        </w:rPr>
      </w:pPr>
      <w:r w:rsidRPr="00C0638D">
        <w:rPr>
          <w:rFonts w:eastAsia="Times New Roman" w:cs="Arial"/>
          <w:color w:val="000000"/>
          <w:sz w:val="20"/>
          <w:lang w:val="de-DE" w:eastAsia="de-DE"/>
        </w:rPr>
        <w:t>des Präsidenten</w:t>
      </w:r>
    </w:p>
    <w:p w14:paraId="06EC5384" w14:textId="7305C983" w:rsidR="006E48BE" w:rsidRPr="008B4585" w:rsidRDefault="006E48BE" w:rsidP="000E2A20">
      <w:pPr>
        <w:numPr>
          <w:ilvl w:val="1"/>
          <w:numId w:val="39"/>
        </w:numPr>
        <w:tabs>
          <w:tab w:val="left" w:pos="437"/>
        </w:tabs>
        <w:autoSpaceDE w:val="0"/>
        <w:autoSpaceDN w:val="0"/>
        <w:adjustRightInd w:val="0"/>
        <w:spacing w:before="58" w:line="254" w:lineRule="exact"/>
        <w:ind w:left="1211" w:right="28"/>
        <w:rPr>
          <w:rFonts w:eastAsia="Times New Roman" w:cs="Arial"/>
          <w:color w:val="000000"/>
          <w:sz w:val="20"/>
          <w:lang w:val="de-DE" w:eastAsia="de-DE"/>
        </w:rPr>
      </w:pPr>
      <w:r w:rsidRPr="00C0638D">
        <w:rPr>
          <w:rFonts w:eastAsia="Times New Roman" w:cs="Arial"/>
          <w:color w:val="000000"/>
          <w:sz w:val="20"/>
          <w:lang w:val="de-DE" w:eastAsia="de-DE"/>
        </w:rPr>
        <w:t>d</w:t>
      </w:r>
      <w:r w:rsidR="00B66CCE" w:rsidRPr="00C0638D">
        <w:rPr>
          <w:rFonts w:eastAsia="Times New Roman" w:cs="Arial"/>
          <w:color w:val="000000"/>
          <w:sz w:val="20"/>
          <w:lang w:val="de-DE" w:eastAsia="de-DE"/>
        </w:rPr>
        <w:t>er weiteren Vorstandsmitglieder</w:t>
      </w:r>
    </w:p>
    <w:p w14:paraId="334C9DEF" w14:textId="77777777" w:rsidR="006E48BE" w:rsidRPr="00C0638D" w:rsidRDefault="006E48BE" w:rsidP="000E2A20">
      <w:pPr>
        <w:numPr>
          <w:ilvl w:val="1"/>
          <w:numId w:val="39"/>
        </w:numPr>
        <w:tabs>
          <w:tab w:val="left" w:pos="437"/>
        </w:tabs>
        <w:autoSpaceDE w:val="0"/>
        <w:autoSpaceDN w:val="0"/>
        <w:adjustRightInd w:val="0"/>
        <w:spacing w:before="58" w:line="254" w:lineRule="exact"/>
        <w:ind w:left="1211" w:right="28"/>
        <w:rPr>
          <w:rFonts w:eastAsia="Times New Roman" w:cs="Arial"/>
          <w:color w:val="000000"/>
          <w:sz w:val="20"/>
          <w:lang w:val="de-DE" w:eastAsia="de-DE"/>
        </w:rPr>
      </w:pPr>
      <w:r w:rsidRPr="00C0638D">
        <w:rPr>
          <w:rFonts w:eastAsia="Times New Roman" w:cs="Arial"/>
          <w:color w:val="000000"/>
          <w:sz w:val="20"/>
          <w:lang w:val="de-DE" w:eastAsia="de-DE"/>
        </w:rPr>
        <w:t>der Rechnungsrevisoren</w:t>
      </w:r>
    </w:p>
    <w:p w14:paraId="1D53AF65" w14:textId="1DBE00E9" w:rsidR="006E48BE" w:rsidRPr="00C0638D" w:rsidRDefault="006E48BE" w:rsidP="000E2A20">
      <w:pPr>
        <w:numPr>
          <w:ilvl w:val="1"/>
          <w:numId w:val="39"/>
        </w:numPr>
        <w:tabs>
          <w:tab w:val="left" w:pos="437"/>
        </w:tabs>
        <w:autoSpaceDE w:val="0"/>
        <w:autoSpaceDN w:val="0"/>
        <w:adjustRightInd w:val="0"/>
        <w:spacing w:before="58" w:line="254" w:lineRule="exact"/>
        <w:ind w:left="1211" w:right="28"/>
        <w:rPr>
          <w:rFonts w:eastAsia="Times New Roman" w:cs="Arial"/>
          <w:color w:val="000000"/>
          <w:sz w:val="20"/>
          <w:lang w:val="de-DE" w:eastAsia="de-DE"/>
        </w:rPr>
      </w:pPr>
      <w:r w:rsidRPr="00C0638D">
        <w:rPr>
          <w:rFonts w:eastAsia="Times New Roman" w:cs="Arial"/>
          <w:color w:val="000000"/>
          <w:sz w:val="20"/>
          <w:lang w:val="de-DE" w:eastAsia="de-DE"/>
        </w:rPr>
        <w:t>der weiteren Funktionäre gemäss Wahlliste</w:t>
      </w:r>
      <w:r w:rsidR="008B4585">
        <w:rPr>
          <w:rFonts w:eastAsia="Times New Roman" w:cs="Arial"/>
          <w:color w:val="000000"/>
          <w:sz w:val="20"/>
          <w:lang w:val="de-DE" w:eastAsia="de-DE"/>
        </w:rPr>
        <w:t xml:space="preserve"> (Trainer müssen nicht gewählt werden)</w:t>
      </w:r>
    </w:p>
    <w:p w14:paraId="2E7C79CD" w14:textId="77777777" w:rsidR="006E48BE" w:rsidRPr="006E48BE" w:rsidRDefault="006E48BE" w:rsidP="000E2A20">
      <w:pPr>
        <w:widowControl w:val="0"/>
        <w:numPr>
          <w:ilvl w:val="0"/>
          <w:numId w:val="33"/>
        </w:numPr>
        <w:tabs>
          <w:tab w:val="left" w:pos="437"/>
        </w:tabs>
        <w:autoSpaceDE w:val="0"/>
        <w:autoSpaceDN w:val="0"/>
        <w:adjustRightInd w:val="0"/>
        <w:spacing w:before="101" w:line="240" w:lineRule="auto"/>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Anträge</w:t>
      </w:r>
    </w:p>
    <w:p w14:paraId="78598B94" w14:textId="77777777" w:rsidR="006E48BE" w:rsidRPr="00C0638D" w:rsidRDefault="006E48BE" w:rsidP="000E2A20">
      <w:pPr>
        <w:numPr>
          <w:ilvl w:val="1"/>
          <w:numId w:val="40"/>
        </w:numPr>
        <w:tabs>
          <w:tab w:val="left" w:pos="437"/>
        </w:tabs>
        <w:autoSpaceDE w:val="0"/>
        <w:autoSpaceDN w:val="0"/>
        <w:adjustRightInd w:val="0"/>
        <w:spacing w:before="58" w:line="254" w:lineRule="exact"/>
        <w:ind w:left="1211" w:right="28"/>
        <w:rPr>
          <w:rFonts w:eastAsia="Times New Roman" w:cs="Arial"/>
          <w:color w:val="000000"/>
          <w:sz w:val="20"/>
          <w:lang w:val="de-DE" w:eastAsia="de-DE"/>
        </w:rPr>
      </w:pPr>
      <w:r w:rsidRPr="00C0638D">
        <w:rPr>
          <w:rFonts w:eastAsia="Times New Roman" w:cs="Arial"/>
          <w:color w:val="000000"/>
          <w:sz w:val="20"/>
          <w:lang w:val="de-DE" w:eastAsia="de-DE"/>
        </w:rPr>
        <w:t>Beschlussfassung über Anträge von Mitgliedern</w:t>
      </w:r>
    </w:p>
    <w:p w14:paraId="1E4CB25D" w14:textId="77777777" w:rsidR="006E48BE" w:rsidRPr="006E48BE" w:rsidRDefault="006E48BE" w:rsidP="000E2A20">
      <w:pPr>
        <w:widowControl w:val="0"/>
        <w:numPr>
          <w:ilvl w:val="0"/>
          <w:numId w:val="33"/>
        </w:numPr>
        <w:tabs>
          <w:tab w:val="left" w:pos="437"/>
        </w:tabs>
        <w:autoSpaceDE w:val="0"/>
        <w:autoSpaceDN w:val="0"/>
        <w:adjustRightInd w:val="0"/>
        <w:spacing w:before="101" w:line="240" w:lineRule="auto"/>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Ehrungen</w:t>
      </w:r>
    </w:p>
    <w:p w14:paraId="7F636E87" w14:textId="77777777" w:rsidR="006E48BE" w:rsidRPr="00174F20" w:rsidRDefault="006E48BE" w:rsidP="000E2A20">
      <w:pPr>
        <w:widowControl w:val="0"/>
        <w:numPr>
          <w:ilvl w:val="0"/>
          <w:numId w:val="33"/>
        </w:numPr>
        <w:tabs>
          <w:tab w:val="left" w:pos="437"/>
        </w:tabs>
        <w:autoSpaceDE w:val="0"/>
        <w:autoSpaceDN w:val="0"/>
        <w:adjustRightInd w:val="0"/>
        <w:spacing w:before="101" w:line="240" w:lineRule="auto"/>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Verschiedenes</w:t>
      </w:r>
    </w:p>
    <w:p w14:paraId="24941B98" w14:textId="77777777" w:rsidR="008E70C8" w:rsidRPr="006E48BE" w:rsidRDefault="008E70C8" w:rsidP="00F651A0">
      <w:pPr>
        <w:tabs>
          <w:tab w:val="left" w:pos="851"/>
        </w:tabs>
        <w:autoSpaceDE w:val="0"/>
        <w:autoSpaceDN w:val="0"/>
        <w:adjustRightInd w:val="0"/>
        <w:spacing w:line="331" w:lineRule="exact"/>
        <w:ind w:right="28"/>
        <w:rPr>
          <w:rFonts w:eastAsia="Times New Roman" w:cs="Arial"/>
          <w:color w:val="000000"/>
          <w:sz w:val="20"/>
          <w:szCs w:val="20"/>
          <w:lang w:val="de-DE" w:eastAsia="de-DE"/>
        </w:rPr>
      </w:pPr>
    </w:p>
    <w:p w14:paraId="60F35515" w14:textId="77777777" w:rsidR="006E48BE" w:rsidRPr="00AC1259" w:rsidRDefault="001713B6" w:rsidP="00F651A0">
      <w:pPr>
        <w:pStyle w:val="berschrift2"/>
        <w:spacing w:before="80" w:after="80"/>
        <w:ind w:left="1701" w:right="28" w:hanging="1701"/>
      </w:pPr>
      <w:bookmarkStart w:id="23" w:name="_Toc456850865"/>
      <w:r>
        <w:t>Artikel 19</w:t>
      </w:r>
      <w:r w:rsidR="006E48BE" w:rsidRPr="00AC1259">
        <w:tab/>
        <w:t>Einberufung der Generalversammlung</w:t>
      </w:r>
      <w:bookmarkEnd w:id="23"/>
    </w:p>
    <w:p w14:paraId="7213EFAD" w14:textId="77777777" w:rsidR="006E48BE" w:rsidRPr="006E48BE" w:rsidRDefault="00607855" w:rsidP="000E2A20">
      <w:pPr>
        <w:widowControl w:val="0"/>
        <w:numPr>
          <w:ilvl w:val="0"/>
          <w:numId w:val="21"/>
        </w:numPr>
        <w:tabs>
          <w:tab w:val="left" w:pos="427"/>
        </w:tabs>
        <w:autoSpaceDE w:val="0"/>
        <w:autoSpaceDN w:val="0"/>
        <w:adjustRightInd w:val="0"/>
        <w:spacing w:before="91" w:line="250" w:lineRule="exact"/>
        <w:ind w:left="426" w:right="28" w:hanging="426"/>
        <w:jc w:val="both"/>
        <w:rPr>
          <w:rFonts w:eastAsia="Times New Roman" w:cs="Arial"/>
          <w:color w:val="000000"/>
          <w:sz w:val="20"/>
          <w:szCs w:val="20"/>
          <w:lang w:val="de-DE" w:eastAsia="de-DE"/>
        </w:rPr>
      </w:pPr>
      <w:r>
        <w:rPr>
          <w:rFonts w:eastAsia="Times New Roman" w:cs="Arial"/>
          <w:color w:val="000000"/>
          <w:sz w:val="20"/>
          <w:szCs w:val="20"/>
          <w:lang w:val="de-DE" w:eastAsia="de-DE"/>
        </w:rPr>
        <w:t>Die s</w:t>
      </w:r>
      <w:r w:rsidR="006E48BE" w:rsidRPr="006E48BE">
        <w:rPr>
          <w:rFonts w:eastAsia="Times New Roman" w:cs="Arial"/>
          <w:color w:val="000000"/>
          <w:sz w:val="20"/>
          <w:szCs w:val="20"/>
          <w:lang w:val="de-DE" w:eastAsia="de-DE"/>
        </w:rPr>
        <w:t>timmberechtigten Vereinsmitglieder und Passivmitglieder sind mindestens 14 Tage vor Abhaltung der Generalversammlung unter Beilage der Traktandenliste zur Versammlung einzuladen.</w:t>
      </w:r>
    </w:p>
    <w:p w14:paraId="01DEB304" w14:textId="77777777" w:rsidR="006E48BE" w:rsidRPr="008E70C8" w:rsidRDefault="006E48BE" w:rsidP="000E2A20">
      <w:pPr>
        <w:widowControl w:val="0"/>
        <w:numPr>
          <w:ilvl w:val="0"/>
          <w:numId w:val="21"/>
        </w:numPr>
        <w:tabs>
          <w:tab w:val="left" w:pos="427"/>
        </w:tabs>
        <w:autoSpaceDE w:val="0"/>
        <w:autoSpaceDN w:val="0"/>
        <w:adjustRightInd w:val="0"/>
        <w:spacing w:before="91" w:line="250" w:lineRule="exact"/>
        <w:ind w:left="426" w:right="28" w:hanging="426"/>
        <w:jc w:val="both"/>
        <w:rPr>
          <w:rFonts w:eastAsia="Times New Roman" w:cs="Arial"/>
          <w:b/>
          <w:bCs/>
          <w:color w:val="000000"/>
          <w:sz w:val="20"/>
          <w:szCs w:val="20"/>
          <w:lang w:val="de-DE" w:eastAsia="de-DE"/>
        </w:rPr>
      </w:pPr>
      <w:r w:rsidRPr="006E48BE">
        <w:rPr>
          <w:rFonts w:eastAsia="Times New Roman" w:cs="Arial"/>
          <w:color w:val="000000"/>
          <w:sz w:val="20"/>
          <w:szCs w:val="20"/>
          <w:lang w:val="de-DE" w:eastAsia="de-DE"/>
        </w:rPr>
        <w:t>Unter Vorbehalt anderer statutarischer Bestimmungen sind Anträge von Mitgliedern spätestens 8 Tage vor der Generalversammlung mit Brief begründet an den Vereinsvorstand zu richten</w:t>
      </w:r>
    </w:p>
    <w:p w14:paraId="57865AF9" w14:textId="77777777" w:rsidR="008E70C8" w:rsidRPr="006E48BE" w:rsidRDefault="008E70C8" w:rsidP="00F651A0">
      <w:pPr>
        <w:widowControl w:val="0"/>
        <w:tabs>
          <w:tab w:val="left" w:pos="427"/>
        </w:tabs>
        <w:autoSpaceDE w:val="0"/>
        <w:autoSpaceDN w:val="0"/>
        <w:adjustRightInd w:val="0"/>
        <w:spacing w:before="91" w:line="250" w:lineRule="exact"/>
        <w:ind w:right="28"/>
        <w:jc w:val="both"/>
        <w:rPr>
          <w:rFonts w:eastAsia="Times New Roman" w:cs="Arial"/>
          <w:b/>
          <w:bCs/>
          <w:color w:val="000000"/>
          <w:sz w:val="20"/>
          <w:szCs w:val="20"/>
          <w:lang w:val="de-DE" w:eastAsia="de-DE"/>
        </w:rPr>
      </w:pPr>
    </w:p>
    <w:p w14:paraId="585CD6FA" w14:textId="77777777" w:rsidR="006E48BE" w:rsidRPr="00AC1259" w:rsidRDefault="001713B6" w:rsidP="00F651A0">
      <w:pPr>
        <w:pStyle w:val="berschrift2"/>
        <w:spacing w:before="80" w:after="80"/>
        <w:ind w:left="1701" w:right="28" w:hanging="1701"/>
      </w:pPr>
      <w:bookmarkStart w:id="24" w:name="_Toc456850866"/>
      <w:r>
        <w:t>Artikel 20</w:t>
      </w:r>
      <w:r w:rsidR="006E48BE" w:rsidRPr="00AC1259">
        <w:tab/>
        <w:t>Teilnahme an der Generalversammlung</w:t>
      </w:r>
      <w:bookmarkEnd w:id="24"/>
    </w:p>
    <w:p w14:paraId="7CB02177" w14:textId="77777777" w:rsidR="006E48BE" w:rsidRDefault="006E48BE" w:rsidP="00404653">
      <w:pPr>
        <w:widowControl w:val="0"/>
        <w:autoSpaceDE w:val="0"/>
        <w:autoSpaceDN w:val="0"/>
        <w:adjustRightInd w:val="0"/>
        <w:spacing w:before="139" w:line="240" w:lineRule="auto"/>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 xml:space="preserve">Die Teilnahme an ordentlichen wie an </w:t>
      </w:r>
      <w:proofErr w:type="spellStart"/>
      <w:r w:rsidRPr="006E48BE">
        <w:rPr>
          <w:rFonts w:eastAsia="Times New Roman" w:cs="Arial"/>
          <w:color w:val="000000"/>
          <w:sz w:val="20"/>
          <w:szCs w:val="20"/>
          <w:lang w:val="de-DE" w:eastAsia="de-DE"/>
        </w:rPr>
        <w:t>ausserordentlichen</w:t>
      </w:r>
      <w:proofErr w:type="spellEnd"/>
      <w:r w:rsidRPr="006E48BE">
        <w:rPr>
          <w:rFonts w:eastAsia="Times New Roman" w:cs="Arial"/>
          <w:color w:val="000000"/>
          <w:sz w:val="20"/>
          <w:szCs w:val="20"/>
          <w:lang w:val="de-DE" w:eastAsia="de-DE"/>
        </w:rPr>
        <w:t xml:space="preserve"> Generalversammlu</w:t>
      </w:r>
      <w:r w:rsidR="0006473D">
        <w:rPr>
          <w:rFonts w:eastAsia="Times New Roman" w:cs="Arial"/>
          <w:color w:val="000000"/>
          <w:sz w:val="20"/>
          <w:szCs w:val="20"/>
          <w:lang w:val="de-DE" w:eastAsia="de-DE"/>
        </w:rPr>
        <w:t>ngen ist für alle s</w:t>
      </w:r>
      <w:r w:rsidRPr="006E48BE">
        <w:rPr>
          <w:rFonts w:eastAsia="Times New Roman" w:cs="Arial"/>
          <w:color w:val="000000"/>
          <w:sz w:val="20"/>
          <w:szCs w:val="20"/>
          <w:lang w:val="de-DE" w:eastAsia="de-DE"/>
        </w:rPr>
        <w:t>timmberechtigten Mitglieder obligatorisch</w:t>
      </w:r>
    </w:p>
    <w:p w14:paraId="0C00BA9C" w14:textId="77777777" w:rsidR="004F227A" w:rsidRPr="006E48BE" w:rsidRDefault="004F227A" w:rsidP="00F651A0">
      <w:pPr>
        <w:widowControl w:val="0"/>
        <w:tabs>
          <w:tab w:val="num" w:pos="720"/>
        </w:tabs>
        <w:autoSpaceDE w:val="0"/>
        <w:autoSpaceDN w:val="0"/>
        <w:adjustRightInd w:val="0"/>
        <w:spacing w:before="139" w:line="240" w:lineRule="auto"/>
        <w:ind w:right="28"/>
        <w:rPr>
          <w:rFonts w:eastAsia="Times New Roman" w:cs="Arial"/>
          <w:color w:val="000000"/>
          <w:sz w:val="20"/>
          <w:szCs w:val="20"/>
          <w:lang w:val="de-DE" w:eastAsia="de-DE"/>
        </w:rPr>
      </w:pPr>
    </w:p>
    <w:p w14:paraId="1303A733" w14:textId="77777777" w:rsidR="006E48BE" w:rsidRPr="00AC1259" w:rsidRDefault="001713B6" w:rsidP="00F651A0">
      <w:pPr>
        <w:pStyle w:val="berschrift2"/>
        <w:spacing w:before="80" w:after="80"/>
        <w:ind w:left="1701" w:right="28" w:hanging="1701"/>
      </w:pPr>
      <w:bookmarkStart w:id="25" w:name="_Ref359437174"/>
      <w:bookmarkStart w:id="26" w:name="_Toc456850867"/>
      <w:r>
        <w:t>Artikel 21</w:t>
      </w:r>
      <w:r w:rsidR="006E48BE" w:rsidRPr="00AC1259">
        <w:tab/>
        <w:t>Beschlussfassung an der Generalversammlung</w:t>
      </w:r>
      <w:bookmarkEnd w:id="25"/>
      <w:bookmarkEnd w:id="26"/>
    </w:p>
    <w:p w14:paraId="0E320FAB" w14:textId="77777777" w:rsidR="006E48BE" w:rsidRPr="006E48BE" w:rsidRDefault="006E48BE" w:rsidP="000E2A20">
      <w:pPr>
        <w:widowControl w:val="0"/>
        <w:numPr>
          <w:ilvl w:val="0"/>
          <w:numId w:val="22"/>
        </w:numPr>
        <w:tabs>
          <w:tab w:val="left" w:pos="422"/>
        </w:tabs>
        <w:autoSpaceDE w:val="0"/>
        <w:autoSpaceDN w:val="0"/>
        <w:adjustRightInd w:val="0"/>
        <w:spacing w:before="91" w:line="250" w:lineRule="exact"/>
        <w:ind w:left="422" w:right="28" w:hanging="422"/>
        <w:rPr>
          <w:rFonts w:eastAsia="Times New Roman" w:cs="Arial"/>
          <w:color w:val="000000"/>
          <w:sz w:val="20"/>
          <w:szCs w:val="20"/>
          <w:lang w:val="de-DE" w:eastAsia="de-DE"/>
        </w:rPr>
      </w:pPr>
      <w:r w:rsidRPr="006E48BE">
        <w:rPr>
          <w:rFonts w:eastAsia="Times New Roman" w:cs="Arial"/>
          <w:color w:val="000000"/>
          <w:sz w:val="20"/>
          <w:szCs w:val="20"/>
          <w:lang w:val="de-DE" w:eastAsia="de-DE"/>
        </w:rPr>
        <w:t xml:space="preserve">Stimm- und wahlberechtigt sind die anwesenden volljährigen und definitiv aufgenommenen Mitglieder aller Kategorien </w:t>
      </w:r>
      <w:r w:rsidR="00BA4973">
        <w:rPr>
          <w:rFonts w:eastAsia="Times New Roman" w:cs="Arial"/>
          <w:color w:val="000000"/>
          <w:sz w:val="20"/>
          <w:szCs w:val="20"/>
          <w:lang w:val="de-DE" w:eastAsia="de-DE"/>
        </w:rPr>
        <w:t>gemäss Artikel 11</w:t>
      </w:r>
      <w:r w:rsidR="005246E6">
        <w:rPr>
          <w:rFonts w:eastAsia="Times New Roman" w:cs="Arial"/>
          <w:color w:val="000000"/>
          <w:sz w:val="20"/>
          <w:szCs w:val="20"/>
          <w:lang w:val="de-DE" w:eastAsia="de-DE"/>
        </w:rPr>
        <w:t>.1.a</w:t>
      </w:r>
      <w:r w:rsidRPr="006E48BE">
        <w:rPr>
          <w:rFonts w:eastAsia="Times New Roman" w:cs="Arial"/>
          <w:color w:val="000000"/>
          <w:sz w:val="20"/>
          <w:szCs w:val="20"/>
          <w:lang w:val="de-DE" w:eastAsia="de-DE"/>
        </w:rPr>
        <w:t>.</w:t>
      </w:r>
      <w:r w:rsidR="00331F6C">
        <w:rPr>
          <w:rFonts w:eastAsia="Times New Roman" w:cs="Arial"/>
          <w:color w:val="000000"/>
          <w:sz w:val="20"/>
          <w:szCs w:val="20"/>
          <w:lang w:val="de-DE" w:eastAsia="de-DE"/>
        </w:rPr>
        <w:t xml:space="preserve">, exklusiv </w:t>
      </w:r>
      <w:r w:rsidR="00BA4973">
        <w:rPr>
          <w:rFonts w:eastAsia="Times New Roman" w:cs="Arial"/>
          <w:color w:val="000000"/>
          <w:sz w:val="20"/>
          <w:szCs w:val="20"/>
          <w:lang w:val="de-DE" w:eastAsia="de-DE"/>
        </w:rPr>
        <w:t xml:space="preserve">Plausch-Sport-Mitglieder und </w:t>
      </w:r>
      <w:r w:rsidR="00331F6C">
        <w:rPr>
          <w:rFonts w:eastAsia="Times New Roman" w:cs="Arial"/>
          <w:color w:val="000000"/>
          <w:sz w:val="20"/>
          <w:szCs w:val="20"/>
          <w:lang w:val="de-DE" w:eastAsia="de-DE"/>
        </w:rPr>
        <w:t>Passivmitglieder</w:t>
      </w:r>
    </w:p>
    <w:p w14:paraId="318FD92E" w14:textId="77777777" w:rsidR="006E48BE" w:rsidRPr="006E48BE" w:rsidRDefault="006E48BE" w:rsidP="000E2A20">
      <w:pPr>
        <w:widowControl w:val="0"/>
        <w:numPr>
          <w:ilvl w:val="0"/>
          <w:numId w:val="22"/>
        </w:numPr>
        <w:tabs>
          <w:tab w:val="left" w:pos="422"/>
        </w:tabs>
        <w:autoSpaceDE w:val="0"/>
        <w:autoSpaceDN w:val="0"/>
        <w:adjustRightInd w:val="0"/>
        <w:spacing w:before="82" w:line="250" w:lineRule="exact"/>
        <w:ind w:left="422" w:right="28" w:hanging="422"/>
        <w:jc w:val="both"/>
        <w:rPr>
          <w:rFonts w:eastAsia="Times New Roman" w:cs="Arial"/>
          <w:color w:val="000000"/>
          <w:sz w:val="20"/>
          <w:szCs w:val="20"/>
          <w:lang w:val="de-DE" w:eastAsia="de-DE"/>
        </w:rPr>
      </w:pPr>
      <w:r w:rsidRPr="006E48BE">
        <w:rPr>
          <w:rFonts w:eastAsia="Times New Roman" w:cs="Arial"/>
          <w:color w:val="000000"/>
          <w:sz w:val="20"/>
          <w:szCs w:val="20"/>
          <w:lang w:val="de-DE" w:eastAsia="de-DE"/>
        </w:rPr>
        <w:t>Die ordentliche</w:t>
      </w:r>
      <w:r w:rsidR="00B66CCE">
        <w:rPr>
          <w:rFonts w:eastAsia="Times New Roman" w:cs="Arial"/>
          <w:color w:val="000000"/>
          <w:sz w:val="20"/>
          <w:szCs w:val="20"/>
          <w:lang w:val="de-DE" w:eastAsia="de-DE"/>
        </w:rPr>
        <w:t>,</w:t>
      </w:r>
      <w:r w:rsidRPr="006E48BE">
        <w:rPr>
          <w:rFonts w:eastAsia="Times New Roman" w:cs="Arial"/>
          <w:color w:val="000000"/>
          <w:sz w:val="20"/>
          <w:szCs w:val="20"/>
          <w:lang w:val="de-DE" w:eastAsia="de-DE"/>
        </w:rPr>
        <w:t xml:space="preserve"> wie die </w:t>
      </w:r>
      <w:proofErr w:type="spellStart"/>
      <w:r w:rsidRPr="006E48BE">
        <w:rPr>
          <w:rFonts w:eastAsia="Times New Roman" w:cs="Arial"/>
          <w:color w:val="000000"/>
          <w:sz w:val="20"/>
          <w:szCs w:val="20"/>
          <w:lang w:val="de-DE" w:eastAsia="de-DE"/>
        </w:rPr>
        <w:t>ausserordentliche</w:t>
      </w:r>
      <w:proofErr w:type="spellEnd"/>
      <w:r w:rsidRPr="006E48BE">
        <w:rPr>
          <w:rFonts w:eastAsia="Times New Roman" w:cs="Arial"/>
          <w:color w:val="000000"/>
          <w:sz w:val="20"/>
          <w:szCs w:val="20"/>
          <w:lang w:val="de-DE" w:eastAsia="de-DE"/>
        </w:rPr>
        <w:t xml:space="preserve"> Generalversammlung ist beschlussfähig, wenn sie gemäss Statuten einberufen worden ist.</w:t>
      </w:r>
    </w:p>
    <w:p w14:paraId="768B8D2E" w14:textId="77777777" w:rsidR="006E48BE" w:rsidRPr="006E48BE" w:rsidRDefault="001713B6" w:rsidP="000E2A20">
      <w:pPr>
        <w:widowControl w:val="0"/>
        <w:numPr>
          <w:ilvl w:val="0"/>
          <w:numId w:val="22"/>
        </w:numPr>
        <w:tabs>
          <w:tab w:val="left" w:pos="422"/>
        </w:tabs>
        <w:autoSpaceDE w:val="0"/>
        <w:autoSpaceDN w:val="0"/>
        <w:adjustRightInd w:val="0"/>
        <w:spacing w:before="82" w:line="250" w:lineRule="exact"/>
        <w:ind w:left="422" w:right="28" w:hanging="422"/>
        <w:rPr>
          <w:rFonts w:eastAsia="Times New Roman" w:cs="Arial"/>
          <w:color w:val="000000"/>
          <w:sz w:val="20"/>
          <w:szCs w:val="20"/>
          <w:lang w:val="de-DE" w:eastAsia="de-DE"/>
        </w:rPr>
      </w:pPr>
      <w:r>
        <w:rPr>
          <w:rFonts w:eastAsia="Times New Roman" w:cs="Arial"/>
          <w:color w:val="000000"/>
          <w:sz w:val="20"/>
          <w:szCs w:val="20"/>
          <w:lang w:val="de-DE" w:eastAsia="de-DE"/>
        </w:rPr>
        <w:t>Unter Vorbehalt einer anders</w:t>
      </w:r>
      <w:r w:rsidR="006E48BE" w:rsidRPr="006E48BE">
        <w:rPr>
          <w:rFonts w:eastAsia="Times New Roman" w:cs="Arial"/>
          <w:color w:val="000000"/>
          <w:sz w:val="20"/>
          <w:szCs w:val="20"/>
          <w:lang w:val="de-DE" w:eastAsia="de-DE"/>
        </w:rPr>
        <w:t xml:space="preserve">lautenden Regelung in diesen Statuten ist bei Abstimmungen das relative Mehr der abgegebenen gültigen Stimmen </w:t>
      </w:r>
      <w:proofErr w:type="spellStart"/>
      <w:r w:rsidR="006E48BE" w:rsidRPr="006E48BE">
        <w:rPr>
          <w:rFonts w:eastAsia="Times New Roman" w:cs="Arial"/>
          <w:color w:val="000000"/>
          <w:sz w:val="20"/>
          <w:szCs w:val="20"/>
          <w:lang w:val="de-DE" w:eastAsia="de-DE"/>
        </w:rPr>
        <w:t>massgebend</w:t>
      </w:r>
      <w:proofErr w:type="spellEnd"/>
      <w:r w:rsidR="006E48BE" w:rsidRPr="006E48BE">
        <w:rPr>
          <w:rFonts w:eastAsia="Times New Roman" w:cs="Arial"/>
          <w:color w:val="000000"/>
          <w:sz w:val="20"/>
          <w:szCs w:val="20"/>
          <w:lang w:val="de-DE" w:eastAsia="de-DE"/>
        </w:rPr>
        <w:t>. Bei Stimmengleichheit hat der Präsident den Stichentscheid.</w:t>
      </w:r>
    </w:p>
    <w:p w14:paraId="62B404E3" w14:textId="77777777" w:rsidR="006E48BE" w:rsidRPr="006E48BE" w:rsidRDefault="006E48BE" w:rsidP="000E2A20">
      <w:pPr>
        <w:widowControl w:val="0"/>
        <w:numPr>
          <w:ilvl w:val="0"/>
          <w:numId w:val="22"/>
        </w:numPr>
        <w:tabs>
          <w:tab w:val="left" w:pos="422"/>
        </w:tabs>
        <w:autoSpaceDE w:val="0"/>
        <w:autoSpaceDN w:val="0"/>
        <w:adjustRightInd w:val="0"/>
        <w:spacing w:before="82" w:line="250" w:lineRule="exact"/>
        <w:ind w:left="422" w:right="28" w:hanging="422"/>
        <w:rPr>
          <w:rFonts w:eastAsia="Times New Roman" w:cs="Arial"/>
          <w:color w:val="000000"/>
          <w:sz w:val="20"/>
          <w:szCs w:val="20"/>
          <w:lang w:val="de-DE" w:eastAsia="de-DE"/>
        </w:rPr>
      </w:pPr>
      <w:r w:rsidRPr="006E48BE">
        <w:rPr>
          <w:rFonts w:eastAsia="Times New Roman" w:cs="Arial"/>
          <w:color w:val="000000"/>
          <w:sz w:val="20"/>
          <w:szCs w:val="20"/>
          <w:lang w:val="de-DE" w:eastAsia="de-DE"/>
        </w:rPr>
        <w:t>Für Wahlen ist im ersten Wahlgang die absolute Mehrheit (50 % plus 1) der abgegebenen gültigen Stimmen erforderlich. Ab dem zweiten Wahlgang genügt die einfache Mehrheit. Bei Stimmengleichheit entscheidet ab dem zweiten Wahlgang das Los.</w:t>
      </w:r>
    </w:p>
    <w:p w14:paraId="2F2C56F3" w14:textId="77777777" w:rsidR="006E48BE" w:rsidRPr="006E48BE" w:rsidRDefault="006E48BE" w:rsidP="000E2A20">
      <w:pPr>
        <w:widowControl w:val="0"/>
        <w:numPr>
          <w:ilvl w:val="0"/>
          <w:numId w:val="22"/>
        </w:numPr>
        <w:tabs>
          <w:tab w:val="left" w:pos="422"/>
        </w:tabs>
        <w:autoSpaceDE w:val="0"/>
        <w:autoSpaceDN w:val="0"/>
        <w:adjustRightInd w:val="0"/>
        <w:spacing w:before="72" w:line="254" w:lineRule="exact"/>
        <w:ind w:left="422" w:right="28" w:hanging="422"/>
        <w:rPr>
          <w:rFonts w:eastAsia="Times New Roman" w:cs="Arial"/>
          <w:color w:val="000000"/>
          <w:sz w:val="20"/>
          <w:szCs w:val="20"/>
          <w:lang w:val="de-DE" w:eastAsia="de-DE"/>
        </w:rPr>
      </w:pPr>
      <w:r w:rsidRPr="006E48BE">
        <w:rPr>
          <w:rFonts w:eastAsia="Times New Roman" w:cs="Arial"/>
          <w:color w:val="000000"/>
          <w:sz w:val="20"/>
          <w:szCs w:val="20"/>
          <w:lang w:val="de-DE" w:eastAsia="de-DE"/>
        </w:rPr>
        <w:t>Über Dringlichkeitsanträge, die nicht auf der Traktandenliste stehen, kann nur mit Zustimmung von 2/3 der anwesenden stimmberechtigten Mitglieder abgestimmt werden.</w:t>
      </w:r>
    </w:p>
    <w:p w14:paraId="531083FD" w14:textId="77777777" w:rsidR="006E48BE" w:rsidRPr="006E48BE" w:rsidRDefault="006E48BE" w:rsidP="000E2A20">
      <w:pPr>
        <w:widowControl w:val="0"/>
        <w:numPr>
          <w:ilvl w:val="0"/>
          <w:numId w:val="22"/>
        </w:numPr>
        <w:tabs>
          <w:tab w:val="left" w:pos="422"/>
        </w:tabs>
        <w:autoSpaceDE w:val="0"/>
        <w:autoSpaceDN w:val="0"/>
        <w:adjustRightInd w:val="0"/>
        <w:spacing w:before="72" w:line="254" w:lineRule="exact"/>
        <w:ind w:left="422" w:right="28" w:hanging="422"/>
        <w:rPr>
          <w:rFonts w:eastAsia="Times New Roman" w:cs="Arial"/>
          <w:color w:val="000000"/>
          <w:sz w:val="20"/>
          <w:szCs w:val="20"/>
          <w:lang w:val="de-DE" w:eastAsia="de-DE"/>
        </w:rPr>
      </w:pPr>
      <w:r w:rsidRPr="006E48BE">
        <w:rPr>
          <w:rFonts w:eastAsia="Times New Roman" w:cs="Arial"/>
          <w:color w:val="000000"/>
          <w:sz w:val="20"/>
          <w:szCs w:val="20"/>
          <w:lang w:val="de-DE" w:eastAsia="de-DE"/>
        </w:rPr>
        <w:t>Zu erledigten Geschäften erhält in der Versammlung niemand das Wort, es sei denn, dass 2/3 der anwesenden Stimmberechtigten es verlangen.</w:t>
      </w:r>
    </w:p>
    <w:p w14:paraId="3BA46756" w14:textId="77777777" w:rsidR="006E48BE" w:rsidRPr="006E48BE" w:rsidRDefault="006E48BE" w:rsidP="000E2A20">
      <w:pPr>
        <w:widowControl w:val="0"/>
        <w:numPr>
          <w:ilvl w:val="0"/>
          <w:numId w:val="22"/>
        </w:numPr>
        <w:tabs>
          <w:tab w:val="left" w:pos="422"/>
        </w:tabs>
        <w:autoSpaceDE w:val="0"/>
        <w:autoSpaceDN w:val="0"/>
        <w:adjustRightInd w:val="0"/>
        <w:spacing w:before="72" w:line="254" w:lineRule="exact"/>
        <w:ind w:left="422" w:right="28" w:hanging="422"/>
        <w:rPr>
          <w:rFonts w:eastAsia="Times New Roman" w:cs="Arial"/>
          <w:color w:val="000000"/>
          <w:sz w:val="20"/>
          <w:szCs w:val="20"/>
          <w:lang w:val="de-DE" w:eastAsia="de-DE"/>
        </w:rPr>
      </w:pPr>
      <w:r w:rsidRPr="006E48BE">
        <w:rPr>
          <w:rFonts w:eastAsia="Times New Roman" w:cs="Arial"/>
          <w:color w:val="000000"/>
          <w:sz w:val="20"/>
          <w:szCs w:val="20"/>
          <w:lang w:val="de-DE" w:eastAsia="de-DE"/>
        </w:rPr>
        <w:t>Sowohl bei Abstimmungen als auch bei Wahlen zählen ungültige und leere Stimmzettel sowie andere Formen der Stimmenthaltung nicht zu den abgegebenen gültigen Stimmen.</w:t>
      </w:r>
    </w:p>
    <w:p w14:paraId="2D1D33B2" w14:textId="77777777" w:rsidR="006E48BE" w:rsidRPr="006E48BE" w:rsidRDefault="006E48BE" w:rsidP="000E2A20">
      <w:pPr>
        <w:widowControl w:val="0"/>
        <w:numPr>
          <w:ilvl w:val="0"/>
          <w:numId w:val="22"/>
        </w:numPr>
        <w:tabs>
          <w:tab w:val="left" w:pos="422"/>
        </w:tabs>
        <w:autoSpaceDE w:val="0"/>
        <w:autoSpaceDN w:val="0"/>
        <w:adjustRightInd w:val="0"/>
        <w:spacing w:before="77" w:line="250" w:lineRule="exact"/>
        <w:ind w:left="422" w:right="28" w:hanging="422"/>
        <w:rPr>
          <w:rFonts w:eastAsia="Times New Roman" w:cs="Arial"/>
          <w:color w:val="000000"/>
          <w:sz w:val="20"/>
          <w:szCs w:val="20"/>
          <w:lang w:val="de-DE" w:eastAsia="de-DE"/>
        </w:rPr>
      </w:pPr>
      <w:r w:rsidRPr="006E48BE">
        <w:rPr>
          <w:rFonts w:eastAsia="Times New Roman" w:cs="Arial"/>
          <w:color w:val="000000"/>
          <w:sz w:val="20"/>
          <w:szCs w:val="20"/>
          <w:lang w:val="de-DE" w:eastAsia="de-DE"/>
        </w:rPr>
        <w:t>Abstimmungen und Wahlen sind offen durch Heben der Hand durchzuführen. Geheime Abstimmungen finden nur statt, wenn es 1/3 der anwesenden stimmberechtigten Mitglieder verlangt.</w:t>
      </w:r>
    </w:p>
    <w:p w14:paraId="54550B41" w14:textId="77777777" w:rsidR="006E48BE" w:rsidRPr="006E48BE" w:rsidRDefault="006E48BE" w:rsidP="00F651A0">
      <w:pPr>
        <w:autoSpaceDE w:val="0"/>
        <w:autoSpaceDN w:val="0"/>
        <w:adjustRightInd w:val="0"/>
        <w:spacing w:line="240" w:lineRule="exact"/>
        <w:ind w:right="28"/>
        <w:rPr>
          <w:rFonts w:eastAsia="Times New Roman" w:cs="Times New Roman"/>
          <w:sz w:val="24"/>
          <w:szCs w:val="24"/>
          <w:lang w:val="de-DE" w:eastAsia="de-DE"/>
        </w:rPr>
      </w:pPr>
    </w:p>
    <w:p w14:paraId="5D9DA36A" w14:textId="77777777" w:rsidR="006E48BE" w:rsidRPr="00AC1259" w:rsidRDefault="001713B6" w:rsidP="00F651A0">
      <w:pPr>
        <w:pStyle w:val="berschrift2"/>
        <w:spacing w:before="80" w:after="80"/>
        <w:ind w:left="1701" w:right="28" w:hanging="1701"/>
      </w:pPr>
      <w:bookmarkStart w:id="27" w:name="_Toc456850868"/>
      <w:r>
        <w:t>Artikel 22</w:t>
      </w:r>
      <w:r w:rsidR="006E48BE" w:rsidRPr="00AC1259">
        <w:tab/>
        <w:t>Ausserordentliche Generalversammlung</w:t>
      </w:r>
      <w:bookmarkEnd w:id="27"/>
    </w:p>
    <w:p w14:paraId="0392FB71" w14:textId="77777777" w:rsidR="006E48BE" w:rsidRPr="006E48BE" w:rsidRDefault="006E48BE" w:rsidP="000E2A20">
      <w:pPr>
        <w:widowControl w:val="0"/>
        <w:numPr>
          <w:ilvl w:val="0"/>
          <w:numId w:val="23"/>
        </w:numPr>
        <w:tabs>
          <w:tab w:val="left" w:pos="427"/>
        </w:tabs>
        <w:autoSpaceDE w:val="0"/>
        <w:autoSpaceDN w:val="0"/>
        <w:adjustRightInd w:val="0"/>
        <w:spacing w:before="82" w:line="254" w:lineRule="exact"/>
        <w:ind w:left="427" w:right="28" w:hanging="427"/>
        <w:rPr>
          <w:rFonts w:eastAsia="Times New Roman" w:cs="Arial"/>
          <w:color w:val="000000"/>
          <w:sz w:val="20"/>
          <w:szCs w:val="20"/>
          <w:lang w:val="de-DE" w:eastAsia="de-DE"/>
        </w:rPr>
      </w:pPr>
      <w:r w:rsidRPr="006E48BE">
        <w:rPr>
          <w:rFonts w:eastAsia="Times New Roman" w:cs="Arial"/>
          <w:color w:val="000000"/>
          <w:sz w:val="20"/>
          <w:szCs w:val="20"/>
          <w:lang w:val="de-DE" w:eastAsia="de-DE"/>
        </w:rPr>
        <w:t xml:space="preserve">Eine </w:t>
      </w:r>
      <w:proofErr w:type="spellStart"/>
      <w:r w:rsidRPr="006E48BE">
        <w:rPr>
          <w:rFonts w:eastAsia="Times New Roman" w:cs="Arial"/>
          <w:color w:val="000000"/>
          <w:sz w:val="20"/>
          <w:szCs w:val="20"/>
          <w:lang w:val="de-DE" w:eastAsia="de-DE"/>
        </w:rPr>
        <w:t>ausserordentliche</w:t>
      </w:r>
      <w:proofErr w:type="spellEnd"/>
      <w:r w:rsidRPr="006E48BE">
        <w:rPr>
          <w:rFonts w:eastAsia="Times New Roman" w:cs="Arial"/>
          <w:color w:val="000000"/>
          <w:sz w:val="20"/>
          <w:szCs w:val="20"/>
          <w:lang w:val="de-DE" w:eastAsia="de-DE"/>
        </w:rPr>
        <w:t xml:space="preserve"> Generalversammlung kann jederzeit durch den Vorstand einberufen werden.</w:t>
      </w:r>
    </w:p>
    <w:p w14:paraId="38C4E10A" w14:textId="77777777" w:rsidR="006E48BE" w:rsidRDefault="006E48BE" w:rsidP="000E2A20">
      <w:pPr>
        <w:widowControl w:val="0"/>
        <w:numPr>
          <w:ilvl w:val="0"/>
          <w:numId w:val="23"/>
        </w:numPr>
        <w:tabs>
          <w:tab w:val="left" w:pos="427"/>
        </w:tabs>
        <w:autoSpaceDE w:val="0"/>
        <w:autoSpaceDN w:val="0"/>
        <w:adjustRightInd w:val="0"/>
        <w:spacing w:before="72" w:line="254" w:lineRule="exact"/>
        <w:ind w:left="427" w:right="28" w:hanging="427"/>
        <w:rPr>
          <w:rFonts w:eastAsia="Times New Roman" w:cs="Arial"/>
          <w:color w:val="000000"/>
          <w:sz w:val="20"/>
          <w:szCs w:val="20"/>
          <w:lang w:val="de-DE" w:eastAsia="de-DE"/>
        </w:rPr>
      </w:pPr>
      <w:r w:rsidRPr="006E48BE">
        <w:rPr>
          <w:rFonts w:eastAsia="Times New Roman" w:cs="Arial"/>
          <w:color w:val="000000"/>
          <w:sz w:val="20"/>
          <w:szCs w:val="20"/>
          <w:lang w:val="de-DE" w:eastAsia="de-DE"/>
        </w:rPr>
        <w:t xml:space="preserve">Überdies hat der Vorstand eine </w:t>
      </w:r>
      <w:proofErr w:type="spellStart"/>
      <w:r w:rsidRPr="006E48BE">
        <w:rPr>
          <w:rFonts w:eastAsia="Times New Roman" w:cs="Arial"/>
          <w:color w:val="000000"/>
          <w:sz w:val="20"/>
          <w:szCs w:val="20"/>
          <w:lang w:val="de-DE" w:eastAsia="de-DE"/>
        </w:rPr>
        <w:t>ausserordentliche</w:t>
      </w:r>
      <w:proofErr w:type="spellEnd"/>
      <w:r w:rsidRPr="006E48BE">
        <w:rPr>
          <w:rFonts w:eastAsia="Times New Roman" w:cs="Arial"/>
          <w:color w:val="000000"/>
          <w:sz w:val="20"/>
          <w:szCs w:val="20"/>
          <w:lang w:val="de-DE" w:eastAsia="de-DE"/>
        </w:rPr>
        <w:t xml:space="preserve"> Generalversammlung innert 30 Tagen einzuberufen, nachdem eine solche von einem Fünftel der stimmberechtigten Mitglieder mittels Briefs und unter Angabe der Gründe verlangt wurde.</w:t>
      </w:r>
    </w:p>
    <w:p w14:paraId="73F9FEF1" w14:textId="77777777" w:rsidR="00AC40FF" w:rsidRPr="006E48BE" w:rsidRDefault="00AC40FF" w:rsidP="00F651A0">
      <w:pPr>
        <w:widowControl w:val="0"/>
        <w:tabs>
          <w:tab w:val="left" w:pos="427"/>
        </w:tabs>
        <w:autoSpaceDE w:val="0"/>
        <w:autoSpaceDN w:val="0"/>
        <w:adjustRightInd w:val="0"/>
        <w:spacing w:before="72" w:line="254" w:lineRule="exact"/>
        <w:ind w:right="28"/>
        <w:rPr>
          <w:rFonts w:eastAsia="Times New Roman" w:cs="Arial"/>
          <w:color w:val="000000"/>
          <w:sz w:val="20"/>
          <w:szCs w:val="20"/>
          <w:lang w:val="de-DE" w:eastAsia="de-DE"/>
        </w:rPr>
      </w:pPr>
    </w:p>
    <w:p w14:paraId="58B65A3C" w14:textId="77777777" w:rsidR="006E48BE" w:rsidRPr="00AC1259" w:rsidRDefault="006E48BE" w:rsidP="00F651A0">
      <w:pPr>
        <w:pStyle w:val="berschrift2"/>
        <w:spacing w:before="80" w:after="80"/>
        <w:ind w:left="1701" w:right="28" w:hanging="1701"/>
      </w:pPr>
      <w:bookmarkStart w:id="28" w:name="_Toc456850869"/>
      <w:r w:rsidRPr="00AC1259">
        <w:t>Artikel 2</w:t>
      </w:r>
      <w:r w:rsidR="001713B6">
        <w:t>3</w:t>
      </w:r>
      <w:r w:rsidRPr="00AC1259">
        <w:tab/>
        <w:t>Der Vorstand</w:t>
      </w:r>
      <w:bookmarkEnd w:id="28"/>
    </w:p>
    <w:p w14:paraId="66B0A535" w14:textId="77777777" w:rsidR="006E48BE" w:rsidRPr="006E48BE" w:rsidRDefault="006E48BE" w:rsidP="00F651A0">
      <w:pPr>
        <w:autoSpaceDE w:val="0"/>
        <w:autoSpaceDN w:val="0"/>
        <w:adjustRightInd w:val="0"/>
        <w:spacing w:line="384" w:lineRule="exact"/>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Der Vorstand besteht aus:</w:t>
      </w:r>
    </w:p>
    <w:p w14:paraId="21BED44C" w14:textId="77777777" w:rsidR="006E48BE" w:rsidRPr="006E48BE" w:rsidRDefault="00832C7A" w:rsidP="000E2A20">
      <w:pPr>
        <w:widowControl w:val="0"/>
        <w:numPr>
          <w:ilvl w:val="0"/>
          <w:numId w:val="41"/>
        </w:numPr>
        <w:tabs>
          <w:tab w:val="left" w:pos="355"/>
        </w:tabs>
        <w:autoSpaceDE w:val="0"/>
        <w:autoSpaceDN w:val="0"/>
        <w:adjustRightInd w:val="0"/>
        <w:spacing w:before="5" w:line="384" w:lineRule="exact"/>
        <w:ind w:right="28"/>
        <w:rPr>
          <w:rFonts w:eastAsia="Times New Roman" w:cs="Arial"/>
          <w:color w:val="000000"/>
          <w:sz w:val="20"/>
          <w:szCs w:val="20"/>
          <w:lang w:val="de-DE" w:eastAsia="de-DE"/>
        </w:rPr>
      </w:pPr>
      <w:r>
        <w:rPr>
          <w:rFonts w:eastAsia="Times New Roman" w:cs="Arial"/>
          <w:color w:val="000000"/>
          <w:sz w:val="20"/>
          <w:szCs w:val="20"/>
          <w:lang w:val="de-DE" w:eastAsia="de-DE"/>
        </w:rPr>
        <w:t>dem Präsidenten</w:t>
      </w:r>
    </w:p>
    <w:p w14:paraId="30E32C9F" w14:textId="77777777" w:rsidR="006E48BE" w:rsidRPr="006E48BE" w:rsidRDefault="006E48BE" w:rsidP="000E2A20">
      <w:pPr>
        <w:widowControl w:val="0"/>
        <w:numPr>
          <w:ilvl w:val="0"/>
          <w:numId w:val="41"/>
        </w:numPr>
        <w:tabs>
          <w:tab w:val="left" w:pos="355"/>
        </w:tabs>
        <w:autoSpaceDE w:val="0"/>
        <w:autoSpaceDN w:val="0"/>
        <w:adjustRightInd w:val="0"/>
        <w:spacing w:line="384" w:lineRule="exact"/>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 xml:space="preserve">dem </w:t>
      </w:r>
      <w:r w:rsidR="00832C7A">
        <w:rPr>
          <w:rFonts w:eastAsia="Times New Roman" w:cs="Arial"/>
          <w:color w:val="000000"/>
          <w:sz w:val="20"/>
          <w:szCs w:val="20"/>
          <w:lang w:val="de-DE" w:eastAsia="de-DE"/>
        </w:rPr>
        <w:t>Vizepräsidenten</w:t>
      </w:r>
    </w:p>
    <w:p w14:paraId="16338E68" w14:textId="77777777" w:rsidR="006E48BE" w:rsidRPr="006E48BE" w:rsidRDefault="00832C7A" w:rsidP="000E2A20">
      <w:pPr>
        <w:widowControl w:val="0"/>
        <w:numPr>
          <w:ilvl w:val="0"/>
          <w:numId w:val="41"/>
        </w:numPr>
        <w:tabs>
          <w:tab w:val="left" w:pos="355"/>
        </w:tabs>
        <w:autoSpaceDE w:val="0"/>
        <w:autoSpaceDN w:val="0"/>
        <w:adjustRightInd w:val="0"/>
        <w:spacing w:before="5" w:line="384" w:lineRule="exact"/>
        <w:ind w:right="28"/>
        <w:rPr>
          <w:rFonts w:eastAsia="Times New Roman" w:cs="Arial"/>
          <w:color w:val="000000"/>
          <w:sz w:val="20"/>
          <w:szCs w:val="20"/>
          <w:lang w:val="de-DE" w:eastAsia="de-DE"/>
        </w:rPr>
      </w:pPr>
      <w:r>
        <w:rPr>
          <w:rFonts w:eastAsia="Times New Roman" w:cs="Arial"/>
          <w:color w:val="000000"/>
          <w:sz w:val="20"/>
          <w:szCs w:val="20"/>
          <w:lang w:val="de-DE" w:eastAsia="de-DE"/>
        </w:rPr>
        <w:t>dem Leiter Finanzen*</w:t>
      </w:r>
    </w:p>
    <w:p w14:paraId="52EAD990" w14:textId="72119189" w:rsidR="006E48BE" w:rsidRPr="006E48BE" w:rsidRDefault="00832C7A" w:rsidP="000E2A20">
      <w:pPr>
        <w:widowControl w:val="0"/>
        <w:numPr>
          <w:ilvl w:val="0"/>
          <w:numId w:val="41"/>
        </w:numPr>
        <w:tabs>
          <w:tab w:val="left" w:pos="355"/>
        </w:tabs>
        <w:autoSpaceDE w:val="0"/>
        <w:autoSpaceDN w:val="0"/>
        <w:adjustRightInd w:val="0"/>
        <w:spacing w:before="5" w:line="384" w:lineRule="exact"/>
        <w:ind w:right="28"/>
        <w:rPr>
          <w:rFonts w:eastAsia="Times New Roman" w:cs="Arial"/>
          <w:color w:val="000000"/>
          <w:sz w:val="20"/>
          <w:szCs w:val="20"/>
          <w:lang w:val="de-DE" w:eastAsia="de-DE"/>
        </w:rPr>
      </w:pPr>
      <w:r>
        <w:rPr>
          <w:rFonts w:eastAsia="Times New Roman" w:cs="Arial"/>
          <w:color w:val="000000"/>
          <w:sz w:val="20"/>
          <w:szCs w:val="20"/>
          <w:lang w:val="de-DE" w:eastAsia="de-DE"/>
        </w:rPr>
        <w:t xml:space="preserve">dem Leiter </w:t>
      </w:r>
      <w:r w:rsidR="008B4585">
        <w:rPr>
          <w:rFonts w:eastAsia="Times New Roman" w:cs="Arial"/>
          <w:color w:val="000000"/>
          <w:sz w:val="20"/>
          <w:szCs w:val="20"/>
          <w:lang w:val="de-DE" w:eastAsia="de-DE"/>
        </w:rPr>
        <w:t>Sport</w:t>
      </w:r>
    </w:p>
    <w:p w14:paraId="16A9427B" w14:textId="14332611" w:rsidR="006E48BE" w:rsidRDefault="00832C7A" w:rsidP="000E2A20">
      <w:pPr>
        <w:widowControl w:val="0"/>
        <w:numPr>
          <w:ilvl w:val="0"/>
          <w:numId w:val="41"/>
        </w:numPr>
        <w:tabs>
          <w:tab w:val="left" w:pos="355"/>
        </w:tabs>
        <w:autoSpaceDE w:val="0"/>
        <w:autoSpaceDN w:val="0"/>
        <w:adjustRightInd w:val="0"/>
        <w:spacing w:before="5" w:line="384" w:lineRule="exact"/>
        <w:ind w:right="28"/>
        <w:rPr>
          <w:rFonts w:eastAsia="Times New Roman" w:cs="Arial"/>
          <w:color w:val="000000"/>
          <w:sz w:val="20"/>
          <w:szCs w:val="20"/>
          <w:lang w:val="de-DE" w:eastAsia="de-DE"/>
        </w:rPr>
      </w:pPr>
      <w:r>
        <w:rPr>
          <w:rFonts w:eastAsia="Times New Roman" w:cs="Arial"/>
          <w:color w:val="000000"/>
          <w:sz w:val="20"/>
          <w:szCs w:val="20"/>
          <w:lang w:val="de-DE" w:eastAsia="de-DE"/>
        </w:rPr>
        <w:t xml:space="preserve">dem Leiter </w:t>
      </w:r>
      <w:r w:rsidR="008B4585">
        <w:rPr>
          <w:rFonts w:eastAsia="Times New Roman" w:cs="Arial"/>
          <w:color w:val="000000"/>
          <w:sz w:val="20"/>
          <w:szCs w:val="20"/>
          <w:lang w:val="de-DE" w:eastAsia="de-DE"/>
        </w:rPr>
        <w:t>Marketing</w:t>
      </w:r>
    </w:p>
    <w:p w14:paraId="2B605B6E" w14:textId="092E71CF" w:rsidR="008B4585" w:rsidRPr="006E48BE" w:rsidRDefault="008B4585" w:rsidP="000E2A20">
      <w:pPr>
        <w:widowControl w:val="0"/>
        <w:numPr>
          <w:ilvl w:val="0"/>
          <w:numId w:val="41"/>
        </w:numPr>
        <w:tabs>
          <w:tab w:val="left" w:pos="355"/>
        </w:tabs>
        <w:autoSpaceDE w:val="0"/>
        <w:autoSpaceDN w:val="0"/>
        <w:adjustRightInd w:val="0"/>
        <w:spacing w:before="5" w:line="384" w:lineRule="exact"/>
        <w:ind w:right="28"/>
        <w:rPr>
          <w:rFonts w:eastAsia="Times New Roman" w:cs="Arial"/>
          <w:color w:val="000000"/>
          <w:sz w:val="20"/>
          <w:szCs w:val="20"/>
          <w:lang w:val="de-DE" w:eastAsia="de-DE"/>
        </w:rPr>
      </w:pPr>
      <w:r>
        <w:rPr>
          <w:rFonts w:eastAsia="Times New Roman" w:cs="Arial"/>
          <w:color w:val="000000"/>
          <w:sz w:val="20"/>
          <w:szCs w:val="20"/>
          <w:lang w:val="de-DE" w:eastAsia="de-DE"/>
        </w:rPr>
        <w:t>dem Leiter Infrastruktur</w:t>
      </w:r>
    </w:p>
    <w:p w14:paraId="76682200" w14:textId="77777777" w:rsidR="006E48BE" w:rsidRPr="006E48BE" w:rsidRDefault="006E48BE" w:rsidP="000E2A20">
      <w:pPr>
        <w:widowControl w:val="0"/>
        <w:numPr>
          <w:ilvl w:val="0"/>
          <w:numId w:val="41"/>
        </w:numPr>
        <w:tabs>
          <w:tab w:val="left" w:pos="355"/>
        </w:tabs>
        <w:autoSpaceDE w:val="0"/>
        <w:autoSpaceDN w:val="0"/>
        <w:adjustRightInd w:val="0"/>
        <w:spacing w:before="5" w:line="384" w:lineRule="exact"/>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weiteren Mitgliedern* na</w:t>
      </w:r>
      <w:r w:rsidR="00832C7A">
        <w:rPr>
          <w:rFonts w:eastAsia="Times New Roman" w:cs="Arial"/>
          <w:color w:val="000000"/>
          <w:sz w:val="20"/>
          <w:szCs w:val="20"/>
          <w:lang w:val="de-DE" w:eastAsia="de-DE"/>
        </w:rPr>
        <w:t>ch aktuellem Vereinsorganigramm</w:t>
      </w:r>
    </w:p>
    <w:p w14:paraId="1368318A" w14:textId="4B00581D" w:rsidR="006E48BE" w:rsidRDefault="006E48BE" w:rsidP="008B4585">
      <w:pPr>
        <w:autoSpaceDE w:val="0"/>
        <w:autoSpaceDN w:val="0"/>
        <w:adjustRightInd w:val="0"/>
        <w:spacing w:before="110" w:line="240" w:lineRule="auto"/>
        <w:ind w:left="360" w:right="28"/>
        <w:rPr>
          <w:rFonts w:eastAsia="Times New Roman" w:cs="Arial"/>
          <w:i/>
          <w:iCs/>
          <w:color w:val="000000"/>
          <w:sz w:val="20"/>
          <w:szCs w:val="20"/>
          <w:lang w:val="de-DE" w:eastAsia="de-DE"/>
        </w:rPr>
      </w:pPr>
      <w:r w:rsidRPr="006E48BE">
        <w:rPr>
          <w:rFonts w:eastAsia="Times New Roman" w:cs="Arial"/>
          <w:color w:val="000000"/>
          <w:spacing w:val="-10"/>
          <w:sz w:val="20"/>
          <w:szCs w:val="20"/>
          <w:lang w:val="de-DE" w:eastAsia="de-DE"/>
        </w:rPr>
        <w:t xml:space="preserve">*der </w:t>
      </w:r>
      <w:r w:rsidRPr="006E48BE">
        <w:rPr>
          <w:rFonts w:eastAsia="Times New Roman" w:cs="Arial"/>
          <w:i/>
          <w:iCs/>
          <w:color w:val="000000"/>
          <w:sz w:val="20"/>
          <w:szCs w:val="20"/>
          <w:lang w:val="de-DE" w:eastAsia="de-DE"/>
        </w:rPr>
        <w:t xml:space="preserve">Vizepräsident wird aus einem dieser Vorstandsmitglieder </w:t>
      </w:r>
      <w:r w:rsidR="008B4585">
        <w:rPr>
          <w:rFonts w:eastAsia="Times New Roman" w:cs="Arial"/>
          <w:i/>
          <w:iCs/>
          <w:color w:val="000000"/>
          <w:sz w:val="20"/>
          <w:szCs w:val="20"/>
          <w:lang w:val="de-DE" w:eastAsia="de-DE"/>
        </w:rPr>
        <w:t>konstituiert</w:t>
      </w:r>
    </w:p>
    <w:p w14:paraId="2AAB1DED" w14:textId="3DBCD23C" w:rsidR="006D6815" w:rsidRPr="00B1053A" w:rsidRDefault="007B4452" w:rsidP="00BF60DF">
      <w:pPr>
        <w:pStyle w:val="Listenabsatz"/>
        <w:autoSpaceDE w:val="0"/>
        <w:autoSpaceDN w:val="0"/>
        <w:adjustRightInd w:val="0"/>
        <w:spacing w:before="110" w:line="240" w:lineRule="auto"/>
        <w:ind w:left="360" w:right="28"/>
        <w:rPr>
          <w:rFonts w:eastAsia="Times New Roman" w:cs="Arial"/>
          <w:i/>
          <w:iCs/>
          <w:color w:val="000000"/>
          <w:sz w:val="20"/>
          <w:szCs w:val="20"/>
          <w:lang w:val="de-DE" w:eastAsia="de-DE"/>
        </w:rPr>
      </w:pPr>
      <w:r w:rsidRPr="00B1053A">
        <w:rPr>
          <w:sz w:val="20"/>
          <w:szCs w:val="20"/>
        </w:rPr>
        <w:t>Im Vereinsvorstand sollen zudem die Geschlechter ausgewogen vertreten sein.</w:t>
      </w:r>
    </w:p>
    <w:p w14:paraId="24EFD870" w14:textId="77777777" w:rsidR="008B4585" w:rsidRPr="00B1053A" w:rsidRDefault="008B4585" w:rsidP="008B4585">
      <w:pPr>
        <w:autoSpaceDE w:val="0"/>
        <w:autoSpaceDN w:val="0"/>
        <w:adjustRightInd w:val="0"/>
        <w:spacing w:before="110" w:line="240" w:lineRule="auto"/>
        <w:ind w:left="360" w:right="28"/>
        <w:rPr>
          <w:rFonts w:eastAsia="Times New Roman" w:cs="Arial"/>
          <w:i/>
          <w:iCs/>
          <w:color w:val="000000"/>
          <w:sz w:val="20"/>
          <w:szCs w:val="20"/>
          <w:lang w:val="de-DE" w:eastAsia="de-DE"/>
        </w:rPr>
      </w:pPr>
    </w:p>
    <w:p w14:paraId="00F7876B" w14:textId="77777777" w:rsidR="003354A6" w:rsidRPr="00B1053A" w:rsidRDefault="003354A6" w:rsidP="008B4585">
      <w:pPr>
        <w:autoSpaceDE w:val="0"/>
        <w:autoSpaceDN w:val="0"/>
        <w:adjustRightInd w:val="0"/>
        <w:spacing w:before="110" w:line="240" w:lineRule="auto"/>
        <w:ind w:left="360" w:right="28"/>
        <w:rPr>
          <w:rFonts w:eastAsia="Times New Roman" w:cs="Arial"/>
          <w:i/>
          <w:iCs/>
          <w:color w:val="000000"/>
          <w:sz w:val="20"/>
          <w:szCs w:val="20"/>
          <w:lang w:val="de-DE" w:eastAsia="de-DE"/>
        </w:rPr>
      </w:pPr>
    </w:p>
    <w:p w14:paraId="1F414038" w14:textId="77777777" w:rsidR="006E48BE" w:rsidRPr="00B1053A" w:rsidRDefault="001713B6" w:rsidP="00F651A0">
      <w:pPr>
        <w:pStyle w:val="berschrift2"/>
        <w:spacing w:before="80" w:after="80"/>
        <w:ind w:left="1701" w:right="28" w:hanging="1701"/>
      </w:pPr>
      <w:bookmarkStart w:id="29" w:name="_Toc456850870"/>
      <w:r w:rsidRPr="00B1053A">
        <w:t>Artikel 24</w:t>
      </w:r>
      <w:r w:rsidR="006E48BE" w:rsidRPr="00B1053A">
        <w:tab/>
        <w:t>Kompetenzen und Pflichten des Vorstandes</w:t>
      </w:r>
      <w:bookmarkEnd w:id="29"/>
    </w:p>
    <w:p w14:paraId="254969F4" w14:textId="77777777" w:rsidR="006E48BE" w:rsidRPr="00B1053A" w:rsidRDefault="006E48BE" w:rsidP="00254ACD">
      <w:pPr>
        <w:widowControl w:val="0"/>
        <w:numPr>
          <w:ilvl w:val="0"/>
          <w:numId w:val="24"/>
        </w:numPr>
        <w:tabs>
          <w:tab w:val="left" w:pos="427"/>
        </w:tabs>
        <w:autoSpaceDE w:val="0"/>
        <w:autoSpaceDN w:val="0"/>
        <w:adjustRightInd w:val="0"/>
        <w:spacing w:before="120" w:after="120" w:line="240" w:lineRule="auto"/>
        <w:ind w:left="427" w:right="28" w:hanging="427"/>
        <w:rPr>
          <w:rFonts w:eastAsia="Times New Roman" w:cs="Arial"/>
          <w:color w:val="000000"/>
          <w:sz w:val="20"/>
          <w:szCs w:val="20"/>
          <w:lang w:val="de-DE" w:eastAsia="de-DE"/>
        </w:rPr>
      </w:pPr>
      <w:r w:rsidRPr="00B1053A">
        <w:rPr>
          <w:rFonts w:eastAsia="Times New Roman" w:cs="Arial"/>
          <w:color w:val="000000"/>
          <w:sz w:val="20"/>
          <w:szCs w:val="20"/>
          <w:lang w:val="de-DE" w:eastAsia="de-DE"/>
        </w:rPr>
        <w:t>In die Kompetenz des Vorstandes fallen sämtliche Geschäfte, die durch die Statuten nicht einem ander</w:t>
      </w:r>
      <w:r w:rsidR="001713B6" w:rsidRPr="00B1053A">
        <w:rPr>
          <w:rFonts w:eastAsia="Times New Roman" w:cs="Arial"/>
          <w:color w:val="000000"/>
          <w:sz w:val="20"/>
          <w:szCs w:val="20"/>
          <w:lang w:val="de-DE" w:eastAsia="de-DE"/>
        </w:rPr>
        <w:t>e</w:t>
      </w:r>
      <w:r w:rsidRPr="00B1053A">
        <w:rPr>
          <w:rFonts w:eastAsia="Times New Roman" w:cs="Arial"/>
          <w:color w:val="000000"/>
          <w:sz w:val="20"/>
          <w:szCs w:val="20"/>
          <w:lang w:val="de-DE" w:eastAsia="de-DE"/>
        </w:rPr>
        <w:t>n Organ übertragen sind.</w:t>
      </w:r>
    </w:p>
    <w:p w14:paraId="0C7285AB" w14:textId="77777777" w:rsidR="006E48BE" w:rsidRPr="00B1053A" w:rsidRDefault="006E48BE" w:rsidP="00254ACD">
      <w:pPr>
        <w:widowControl w:val="0"/>
        <w:numPr>
          <w:ilvl w:val="0"/>
          <w:numId w:val="24"/>
        </w:numPr>
        <w:tabs>
          <w:tab w:val="left" w:pos="427"/>
        </w:tabs>
        <w:autoSpaceDE w:val="0"/>
        <w:autoSpaceDN w:val="0"/>
        <w:adjustRightInd w:val="0"/>
        <w:spacing w:before="120" w:after="120" w:line="240" w:lineRule="auto"/>
        <w:ind w:right="28"/>
        <w:rPr>
          <w:rFonts w:eastAsia="Times New Roman" w:cs="Arial"/>
          <w:color w:val="000000"/>
          <w:sz w:val="20"/>
          <w:szCs w:val="20"/>
          <w:lang w:val="de-DE" w:eastAsia="de-DE"/>
        </w:rPr>
      </w:pPr>
      <w:r w:rsidRPr="00B1053A">
        <w:rPr>
          <w:rFonts w:eastAsia="Times New Roman" w:cs="Arial"/>
          <w:color w:val="000000"/>
          <w:sz w:val="20"/>
          <w:szCs w:val="20"/>
          <w:lang w:val="de-DE" w:eastAsia="de-DE"/>
        </w:rPr>
        <w:t>Der Vorstand hat der ordentlichen Generalversammlung jährlich Bericht zu erstatten.</w:t>
      </w:r>
    </w:p>
    <w:p w14:paraId="207EA44D" w14:textId="77777777" w:rsidR="006E48BE" w:rsidRPr="00B1053A" w:rsidRDefault="006E48BE" w:rsidP="00254ACD">
      <w:pPr>
        <w:widowControl w:val="0"/>
        <w:numPr>
          <w:ilvl w:val="0"/>
          <w:numId w:val="24"/>
        </w:numPr>
        <w:tabs>
          <w:tab w:val="left" w:pos="427"/>
        </w:tabs>
        <w:autoSpaceDE w:val="0"/>
        <w:autoSpaceDN w:val="0"/>
        <w:adjustRightInd w:val="0"/>
        <w:spacing w:before="120" w:after="120" w:line="240" w:lineRule="auto"/>
        <w:ind w:right="28"/>
        <w:rPr>
          <w:rFonts w:eastAsia="Times New Roman" w:cs="Arial"/>
          <w:color w:val="000000"/>
          <w:sz w:val="20"/>
          <w:szCs w:val="20"/>
          <w:lang w:val="de-DE" w:eastAsia="de-DE"/>
        </w:rPr>
      </w:pPr>
      <w:r w:rsidRPr="00B1053A">
        <w:rPr>
          <w:rFonts w:eastAsia="Times New Roman" w:cs="Arial"/>
          <w:color w:val="000000"/>
          <w:sz w:val="20"/>
          <w:szCs w:val="20"/>
          <w:lang w:val="de-DE" w:eastAsia="de-DE"/>
        </w:rPr>
        <w:t>Der Vorstand setzt die Beschlüsse der Generalversammlung um.</w:t>
      </w:r>
    </w:p>
    <w:p w14:paraId="3571D3C6" w14:textId="77777777" w:rsidR="006E48BE" w:rsidRPr="00B1053A" w:rsidRDefault="006E48BE" w:rsidP="00254ACD">
      <w:pPr>
        <w:widowControl w:val="0"/>
        <w:numPr>
          <w:ilvl w:val="0"/>
          <w:numId w:val="24"/>
        </w:numPr>
        <w:tabs>
          <w:tab w:val="left" w:pos="427"/>
        </w:tabs>
        <w:autoSpaceDE w:val="0"/>
        <w:autoSpaceDN w:val="0"/>
        <w:adjustRightInd w:val="0"/>
        <w:spacing w:before="120" w:after="120" w:line="240" w:lineRule="auto"/>
        <w:ind w:left="427" w:right="28" w:hanging="427"/>
        <w:rPr>
          <w:rFonts w:eastAsia="Times New Roman" w:cs="Arial"/>
          <w:color w:val="000000"/>
          <w:sz w:val="20"/>
          <w:szCs w:val="20"/>
          <w:lang w:val="de-DE" w:eastAsia="de-DE"/>
        </w:rPr>
      </w:pPr>
      <w:r w:rsidRPr="00B1053A">
        <w:rPr>
          <w:rFonts w:eastAsia="Times New Roman" w:cs="Arial"/>
          <w:color w:val="000000"/>
          <w:sz w:val="20"/>
          <w:szCs w:val="20"/>
          <w:lang w:val="de-DE" w:eastAsia="de-DE"/>
        </w:rPr>
        <w:t>Die Finanzkompetenz richtet sich nach dem von der GV genehmigten Budget und des gene</w:t>
      </w:r>
      <w:r w:rsidR="001F06AD" w:rsidRPr="00B1053A">
        <w:rPr>
          <w:rFonts w:eastAsia="Times New Roman" w:cs="Arial"/>
          <w:color w:val="000000"/>
          <w:sz w:val="20"/>
          <w:szCs w:val="20"/>
          <w:lang w:val="de-DE" w:eastAsia="de-DE"/>
        </w:rPr>
        <w:t xml:space="preserve">hmigten Kompetenzbetrages für </w:t>
      </w:r>
      <w:proofErr w:type="spellStart"/>
      <w:r w:rsidR="001F06AD" w:rsidRPr="00B1053A">
        <w:rPr>
          <w:rFonts w:eastAsia="Times New Roman" w:cs="Arial"/>
          <w:color w:val="000000"/>
          <w:sz w:val="20"/>
          <w:szCs w:val="20"/>
          <w:lang w:val="de-DE" w:eastAsia="de-DE"/>
        </w:rPr>
        <w:t>a.</w:t>
      </w:r>
      <w:r w:rsidRPr="00B1053A">
        <w:rPr>
          <w:rFonts w:eastAsia="Times New Roman" w:cs="Arial"/>
          <w:color w:val="000000"/>
          <w:sz w:val="20"/>
          <w:szCs w:val="20"/>
          <w:lang w:val="de-DE" w:eastAsia="de-DE"/>
        </w:rPr>
        <w:t>o</w:t>
      </w:r>
      <w:proofErr w:type="spellEnd"/>
      <w:r w:rsidRPr="00B1053A">
        <w:rPr>
          <w:rFonts w:eastAsia="Times New Roman" w:cs="Arial"/>
          <w:color w:val="000000"/>
          <w:sz w:val="20"/>
          <w:szCs w:val="20"/>
          <w:lang w:val="de-DE" w:eastAsia="de-DE"/>
        </w:rPr>
        <w:t>. Ausgaben.</w:t>
      </w:r>
    </w:p>
    <w:p w14:paraId="6AD61670" w14:textId="77777777" w:rsidR="006E48BE" w:rsidRPr="00B1053A" w:rsidRDefault="006E48BE" w:rsidP="00B47C11">
      <w:pPr>
        <w:widowControl w:val="0"/>
        <w:numPr>
          <w:ilvl w:val="0"/>
          <w:numId w:val="24"/>
        </w:numPr>
        <w:tabs>
          <w:tab w:val="left" w:pos="427"/>
        </w:tabs>
        <w:autoSpaceDE w:val="0"/>
        <w:autoSpaceDN w:val="0"/>
        <w:adjustRightInd w:val="0"/>
        <w:spacing w:before="120" w:after="120" w:line="240" w:lineRule="auto"/>
        <w:ind w:left="427" w:right="28" w:hanging="427"/>
        <w:rPr>
          <w:rFonts w:eastAsia="Times New Roman" w:cs="Arial"/>
          <w:color w:val="000000"/>
          <w:sz w:val="20"/>
          <w:szCs w:val="20"/>
          <w:lang w:val="de-DE" w:eastAsia="de-DE"/>
        </w:rPr>
      </w:pPr>
      <w:r w:rsidRPr="00B1053A">
        <w:rPr>
          <w:rFonts w:eastAsia="Times New Roman" w:cs="Arial"/>
          <w:color w:val="000000"/>
          <w:sz w:val="20"/>
          <w:szCs w:val="20"/>
          <w:lang w:val="de-DE" w:eastAsia="de-DE"/>
        </w:rPr>
        <w:t>Die Pflichten des Vorstandes sind im Pflichtenheft geregelt.</w:t>
      </w:r>
    </w:p>
    <w:p w14:paraId="16142431" w14:textId="73CC5D0B" w:rsidR="003B5E64" w:rsidRPr="00B1053A" w:rsidRDefault="003B5E64" w:rsidP="00EF5864">
      <w:pPr>
        <w:pStyle w:val="Listenabsatz"/>
        <w:numPr>
          <w:ilvl w:val="0"/>
          <w:numId w:val="24"/>
        </w:numPr>
        <w:tabs>
          <w:tab w:val="left" w:pos="1418"/>
        </w:tabs>
        <w:spacing w:before="120" w:after="120" w:line="240" w:lineRule="auto"/>
        <w:ind w:left="426" w:hanging="426"/>
        <w:contextualSpacing w:val="0"/>
        <w:rPr>
          <w:sz w:val="20"/>
          <w:szCs w:val="20"/>
        </w:rPr>
      </w:pPr>
      <w:r w:rsidRPr="00B1053A">
        <w:rPr>
          <w:sz w:val="20"/>
          <w:szCs w:val="20"/>
        </w:rPr>
        <w:t>Die Mitglieder des Vorstands nehmen ihre Pflichten mit der gebotenen Sorgfalt und Effizienz und nach bestem Können wahr.</w:t>
      </w:r>
    </w:p>
    <w:p w14:paraId="548EC2ED" w14:textId="264B536C" w:rsidR="005D784F" w:rsidRPr="00B1053A" w:rsidRDefault="00024CF5" w:rsidP="00EF5864">
      <w:pPr>
        <w:pStyle w:val="Listenabsatz"/>
        <w:widowControl w:val="0"/>
        <w:numPr>
          <w:ilvl w:val="0"/>
          <w:numId w:val="24"/>
        </w:numPr>
        <w:tabs>
          <w:tab w:val="left" w:pos="427"/>
        </w:tabs>
        <w:autoSpaceDE w:val="0"/>
        <w:autoSpaceDN w:val="0"/>
        <w:adjustRightInd w:val="0"/>
        <w:spacing w:before="120" w:after="120" w:line="240" w:lineRule="auto"/>
        <w:ind w:right="28"/>
        <w:contextualSpacing w:val="0"/>
        <w:rPr>
          <w:rFonts w:eastAsia="Times New Roman" w:cs="Arial"/>
          <w:color w:val="000000"/>
          <w:sz w:val="20"/>
          <w:szCs w:val="20"/>
          <w:lang w:eastAsia="de-DE"/>
        </w:rPr>
      </w:pPr>
      <w:r w:rsidRPr="00B1053A">
        <w:rPr>
          <w:sz w:val="20"/>
          <w:szCs w:val="20"/>
        </w:rPr>
        <w:t>Sie üben ihre Tätigkeit ausschliesslich im Interesse des Vereins aus.</w:t>
      </w:r>
    </w:p>
    <w:p w14:paraId="56894CDB" w14:textId="437EDBBA" w:rsidR="002E6DE0" w:rsidRPr="00B1053A" w:rsidRDefault="002E6DE0" w:rsidP="00EF5864">
      <w:pPr>
        <w:pStyle w:val="Listenabsatz"/>
        <w:numPr>
          <w:ilvl w:val="0"/>
          <w:numId w:val="24"/>
        </w:numPr>
        <w:tabs>
          <w:tab w:val="left" w:pos="1418"/>
        </w:tabs>
        <w:spacing w:before="120" w:after="120" w:line="240" w:lineRule="auto"/>
        <w:ind w:left="426" w:hanging="426"/>
        <w:contextualSpacing w:val="0"/>
        <w:rPr>
          <w:sz w:val="20"/>
          <w:szCs w:val="20"/>
        </w:rPr>
      </w:pPr>
      <w:r w:rsidRPr="00B1053A">
        <w:rPr>
          <w:sz w:val="20"/>
          <w:szCs w:val="20"/>
        </w:rPr>
        <w:t>Besteht die Möglichkeit eines Interessenkonflikts bei einem Mitglied des Vorstandes hinsichtlich eines Beschlusses des Vorstandes, so orientiert diese Person den Präsidenten oder die Präsidentin und tritt für Beratung und Entscheidung in den Ausstand. Zudem unterlässt diese Person jeglichen Austausch mit anderen Vorstandsmitgliedern über den Beschluss. Die Stimmenthaltung aufgrund eines Interessenkonflikts ist im Protokoll festzuhalten.</w:t>
      </w:r>
    </w:p>
    <w:p w14:paraId="6C56576E" w14:textId="06EDE100" w:rsidR="002E6DE0" w:rsidRPr="00B1053A" w:rsidRDefault="002E6DE0" w:rsidP="00EF5864">
      <w:pPr>
        <w:pStyle w:val="Listenabsatz"/>
        <w:numPr>
          <w:ilvl w:val="0"/>
          <w:numId w:val="24"/>
        </w:numPr>
        <w:tabs>
          <w:tab w:val="left" w:pos="1418"/>
        </w:tabs>
        <w:spacing w:before="120" w:after="120" w:line="240" w:lineRule="auto"/>
        <w:ind w:left="426" w:hanging="426"/>
        <w:contextualSpacing w:val="0"/>
        <w:rPr>
          <w:sz w:val="20"/>
          <w:szCs w:val="20"/>
        </w:rPr>
      </w:pPr>
      <w:r w:rsidRPr="00B1053A">
        <w:rPr>
          <w:sz w:val="20"/>
          <w:szCs w:val="20"/>
        </w:rPr>
        <w:t>Betrifft der Interessenskonflikt den Präsidenten oder die Präsidentin, so orientiert diese seinen Stellvertreter bzw. Stellvertreterin.</w:t>
      </w:r>
    </w:p>
    <w:p w14:paraId="47650A0D" w14:textId="3FA3FBD5" w:rsidR="002E6DE0" w:rsidRPr="00B1053A" w:rsidRDefault="002E6DE0" w:rsidP="00EF5864">
      <w:pPr>
        <w:pStyle w:val="Listenabsatz"/>
        <w:numPr>
          <w:ilvl w:val="0"/>
          <w:numId w:val="24"/>
        </w:numPr>
        <w:tabs>
          <w:tab w:val="left" w:pos="1418"/>
        </w:tabs>
        <w:spacing w:before="120" w:after="120" w:line="240" w:lineRule="auto"/>
        <w:ind w:left="426" w:hanging="426"/>
        <w:contextualSpacing w:val="0"/>
        <w:rPr>
          <w:sz w:val="20"/>
          <w:szCs w:val="20"/>
        </w:rPr>
      </w:pPr>
      <w:r w:rsidRPr="00B1053A">
        <w:rPr>
          <w:sz w:val="20"/>
          <w:szCs w:val="20"/>
        </w:rPr>
        <w:t>Bestreitet das betroffene Mitglied den Vorwurf eines Interessenkonflikts, entscheidet der Vorstand unter Ausschluss des betreffenden Mitglieds.</w:t>
      </w:r>
    </w:p>
    <w:p w14:paraId="0A3F6E91" w14:textId="4A50DEBC" w:rsidR="002E6DE0" w:rsidRPr="00B1053A" w:rsidRDefault="002E6DE0" w:rsidP="000200D1">
      <w:pPr>
        <w:pStyle w:val="Listenabsatz"/>
        <w:numPr>
          <w:ilvl w:val="0"/>
          <w:numId w:val="24"/>
        </w:numPr>
        <w:tabs>
          <w:tab w:val="left" w:pos="1418"/>
        </w:tabs>
        <w:spacing w:before="120" w:after="120" w:line="240" w:lineRule="auto"/>
        <w:ind w:left="426" w:hanging="426"/>
        <w:contextualSpacing w:val="0"/>
        <w:rPr>
          <w:sz w:val="20"/>
          <w:szCs w:val="20"/>
        </w:rPr>
      </w:pPr>
      <w:r w:rsidRPr="00B1053A">
        <w:rPr>
          <w:sz w:val="20"/>
          <w:szCs w:val="20"/>
        </w:rPr>
        <w:t>Die Mitglieder des Vorstandes dürfen keine direkten oder indirekten Vergünstigungen erbitten, erhalten, annehmen oder abgeben, die in irgendeinem Zusammenhang mit ihrem Mandat im Verein stehen oder diesen Eindruck erwecken könnten und die einen höheren als nur symbolischen Wert  haben.</w:t>
      </w:r>
    </w:p>
    <w:p w14:paraId="31879C5C" w14:textId="77777777" w:rsidR="005D784F" w:rsidRPr="002E6DE0" w:rsidRDefault="005D784F" w:rsidP="005D784F">
      <w:pPr>
        <w:widowControl w:val="0"/>
        <w:tabs>
          <w:tab w:val="left" w:pos="427"/>
        </w:tabs>
        <w:autoSpaceDE w:val="0"/>
        <w:autoSpaceDN w:val="0"/>
        <w:adjustRightInd w:val="0"/>
        <w:spacing w:before="77" w:line="254" w:lineRule="exact"/>
        <w:ind w:right="28"/>
        <w:rPr>
          <w:rFonts w:eastAsia="Times New Roman" w:cs="Arial"/>
          <w:color w:val="000000"/>
          <w:sz w:val="20"/>
          <w:szCs w:val="20"/>
          <w:lang w:eastAsia="de-DE"/>
        </w:rPr>
      </w:pPr>
    </w:p>
    <w:p w14:paraId="3227B9C7" w14:textId="77777777" w:rsidR="009B7ACC" w:rsidRPr="006E48BE" w:rsidRDefault="009B7ACC" w:rsidP="00F651A0">
      <w:pPr>
        <w:widowControl w:val="0"/>
        <w:tabs>
          <w:tab w:val="left" w:pos="427"/>
        </w:tabs>
        <w:autoSpaceDE w:val="0"/>
        <w:autoSpaceDN w:val="0"/>
        <w:adjustRightInd w:val="0"/>
        <w:spacing w:before="77" w:line="254" w:lineRule="exact"/>
        <w:ind w:right="28"/>
        <w:rPr>
          <w:rFonts w:eastAsia="Times New Roman" w:cs="Arial"/>
          <w:color w:val="000000"/>
          <w:sz w:val="20"/>
          <w:szCs w:val="20"/>
          <w:lang w:val="de-DE" w:eastAsia="de-DE"/>
        </w:rPr>
      </w:pPr>
    </w:p>
    <w:p w14:paraId="390EE122" w14:textId="77777777" w:rsidR="006E48BE" w:rsidRPr="00AC1259" w:rsidRDefault="001713B6" w:rsidP="00F651A0">
      <w:pPr>
        <w:pStyle w:val="berschrift2"/>
        <w:spacing w:before="80" w:after="80"/>
        <w:ind w:left="1701" w:right="28" w:hanging="1701"/>
      </w:pPr>
      <w:bookmarkStart w:id="30" w:name="_Toc456850871"/>
      <w:r>
        <w:t>Artikel 25</w:t>
      </w:r>
      <w:r w:rsidR="006E48BE" w:rsidRPr="00AC1259">
        <w:tab/>
        <w:t>Wählbarkeit und Chargen</w:t>
      </w:r>
      <w:bookmarkEnd w:id="30"/>
    </w:p>
    <w:p w14:paraId="0ADFA707" w14:textId="77777777" w:rsidR="006E48BE" w:rsidRPr="006E48BE" w:rsidRDefault="006E48BE" w:rsidP="000E2A20">
      <w:pPr>
        <w:widowControl w:val="0"/>
        <w:numPr>
          <w:ilvl w:val="0"/>
          <w:numId w:val="25"/>
        </w:numPr>
        <w:tabs>
          <w:tab w:val="left" w:pos="408"/>
        </w:tabs>
        <w:autoSpaceDE w:val="0"/>
        <w:autoSpaceDN w:val="0"/>
        <w:adjustRightInd w:val="0"/>
        <w:spacing w:before="86" w:line="250" w:lineRule="exact"/>
        <w:ind w:left="408" w:right="28" w:hanging="408"/>
        <w:rPr>
          <w:rFonts w:eastAsia="Times New Roman" w:cs="Arial"/>
          <w:color w:val="000000"/>
          <w:sz w:val="20"/>
          <w:szCs w:val="20"/>
          <w:lang w:val="de-DE" w:eastAsia="de-DE"/>
        </w:rPr>
      </w:pPr>
      <w:r w:rsidRPr="006E48BE">
        <w:rPr>
          <w:rFonts w:eastAsia="Times New Roman" w:cs="Arial"/>
          <w:color w:val="000000"/>
          <w:sz w:val="20"/>
          <w:szCs w:val="20"/>
          <w:lang w:val="de-DE" w:eastAsia="de-DE"/>
        </w:rPr>
        <w:t>In den Vorstand sind alle volljährigen und handlungsfähigen Personen</w:t>
      </w:r>
      <w:r w:rsidR="00304A6D">
        <w:rPr>
          <w:rFonts w:eastAsia="Times New Roman" w:cs="Arial"/>
          <w:color w:val="000000"/>
          <w:sz w:val="20"/>
          <w:szCs w:val="20"/>
          <w:lang w:val="de-DE" w:eastAsia="de-DE"/>
        </w:rPr>
        <w:t xml:space="preserve"> </w:t>
      </w:r>
      <w:r w:rsidRPr="006E48BE">
        <w:rPr>
          <w:rFonts w:eastAsia="Times New Roman" w:cs="Arial"/>
          <w:color w:val="000000"/>
          <w:sz w:val="20"/>
          <w:szCs w:val="20"/>
          <w:lang w:val="de-DE" w:eastAsia="de-DE"/>
        </w:rPr>
        <w:t>wählbar.</w:t>
      </w:r>
    </w:p>
    <w:p w14:paraId="41176A92" w14:textId="476B8278" w:rsidR="006E48BE" w:rsidRPr="006E48BE" w:rsidRDefault="006E48BE" w:rsidP="000E2A20">
      <w:pPr>
        <w:widowControl w:val="0"/>
        <w:numPr>
          <w:ilvl w:val="0"/>
          <w:numId w:val="25"/>
        </w:numPr>
        <w:tabs>
          <w:tab w:val="left" w:pos="426"/>
        </w:tabs>
        <w:autoSpaceDE w:val="0"/>
        <w:autoSpaceDN w:val="0"/>
        <w:adjustRightInd w:val="0"/>
        <w:spacing w:before="86" w:line="250" w:lineRule="exact"/>
        <w:ind w:left="408" w:right="28" w:hanging="408"/>
        <w:rPr>
          <w:rFonts w:eastAsia="Times New Roman" w:cs="Arial"/>
          <w:color w:val="000000"/>
          <w:sz w:val="20"/>
          <w:szCs w:val="20"/>
          <w:lang w:val="de-DE" w:eastAsia="de-DE"/>
        </w:rPr>
      </w:pPr>
      <w:r w:rsidRPr="006E48BE">
        <w:rPr>
          <w:rFonts w:eastAsia="Times New Roman" w:cs="Arial"/>
          <w:color w:val="000000"/>
          <w:sz w:val="20"/>
          <w:szCs w:val="20"/>
          <w:lang w:val="de-DE" w:eastAsia="de-DE"/>
        </w:rPr>
        <w:t>Die Mitglieder des Vorstandes werden von der Generalversammlung für eine Amtsdauer von</w:t>
      </w:r>
      <w:r w:rsidR="00DA11CB">
        <w:rPr>
          <w:rFonts w:eastAsia="Times New Roman" w:cs="Arial"/>
          <w:color w:val="000000"/>
          <w:sz w:val="20"/>
          <w:szCs w:val="20"/>
          <w:lang w:val="de-DE" w:eastAsia="de-DE"/>
        </w:rPr>
        <w:t xml:space="preserve"> </w:t>
      </w:r>
      <w:r w:rsidR="00CF58E5">
        <w:rPr>
          <w:rFonts w:eastAsia="Times New Roman" w:cs="Arial"/>
          <w:color w:val="000000"/>
          <w:sz w:val="20"/>
          <w:szCs w:val="20"/>
          <w:lang w:val="de-DE" w:eastAsia="de-DE"/>
        </w:rPr>
        <w:t>einem</w:t>
      </w:r>
      <w:r w:rsidRPr="006E48BE">
        <w:rPr>
          <w:rFonts w:eastAsia="Times New Roman" w:cs="Arial"/>
          <w:color w:val="000000"/>
          <w:sz w:val="20"/>
          <w:szCs w:val="20"/>
          <w:lang w:val="de-DE" w:eastAsia="de-DE"/>
        </w:rPr>
        <w:t xml:space="preserve"> Jah</w:t>
      </w:r>
      <w:r w:rsidR="00CF58E5">
        <w:rPr>
          <w:rFonts w:eastAsia="Times New Roman" w:cs="Arial"/>
          <w:color w:val="000000"/>
          <w:sz w:val="20"/>
          <w:szCs w:val="20"/>
          <w:lang w:val="de-DE" w:eastAsia="de-DE"/>
        </w:rPr>
        <w:t>r</w:t>
      </w:r>
      <w:r w:rsidRPr="006E48BE">
        <w:rPr>
          <w:rFonts w:eastAsia="Times New Roman" w:cs="Arial"/>
          <w:color w:val="000000"/>
          <w:sz w:val="20"/>
          <w:szCs w:val="20"/>
          <w:lang w:val="de-DE" w:eastAsia="de-DE"/>
        </w:rPr>
        <w:t xml:space="preserve"> gewählt.</w:t>
      </w:r>
    </w:p>
    <w:p w14:paraId="3A603144" w14:textId="77777777" w:rsidR="006E48BE" w:rsidRPr="006E48BE" w:rsidRDefault="006E48BE" w:rsidP="000E2A20">
      <w:pPr>
        <w:widowControl w:val="0"/>
        <w:numPr>
          <w:ilvl w:val="0"/>
          <w:numId w:val="25"/>
        </w:numPr>
        <w:tabs>
          <w:tab w:val="left" w:pos="408"/>
        </w:tabs>
        <w:autoSpaceDE w:val="0"/>
        <w:autoSpaceDN w:val="0"/>
        <w:adjustRightInd w:val="0"/>
        <w:spacing w:before="86" w:line="250" w:lineRule="exact"/>
        <w:ind w:left="408" w:right="28" w:hanging="408"/>
        <w:rPr>
          <w:rFonts w:eastAsia="Times New Roman" w:cs="Arial"/>
          <w:color w:val="000000"/>
          <w:sz w:val="20"/>
          <w:szCs w:val="20"/>
          <w:lang w:val="de-DE" w:eastAsia="de-DE"/>
        </w:rPr>
      </w:pPr>
      <w:r w:rsidRPr="006E48BE">
        <w:rPr>
          <w:rFonts w:eastAsia="Times New Roman" w:cs="Arial"/>
          <w:color w:val="000000"/>
          <w:sz w:val="20"/>
          <w:szCs w:val="20"/>
          <w:lang w:val="de-DE" w:eastAsia="de-DE"/>
        </w:rPr>
        <w:t xml:space="preserve">Ämterkumulation im Vorstand ist nicht zulässig. Einzelne Ämter können interimsweise auch </w:t>
      </w:r>
      <w:proofErr w:type="gramStart"/>
      <w:r w:rsidRPr="006E48BE">
        <w:rPr>
          <w:rFonts w:eastAsia="Times New Roman" w:cs="Arial"/>
          <w:color w:val="000000"/>
          <w:sz w:val="20"/>
          <w:szCs w:val="20"/>
          <w:lang w:val="de-DE" w:eastAsia="de-DE"/>
        </w:rPr>
        <w:t>von anderen Vorstandsmitglieder</w:t>
      </w:r>
      <w:proofErr w:type="gramEnd"/>
      <w:r w:rsidRPr="006E48BE">
        <w:rPr>
          <w:rFonts w:eastAsia="Times New Roman" w:cs="Arial"/>
          <w:color w:val="000000"/>
          <w:sz w:val="20"/>
          <w:szCs w:val="20"/>
          <w:lang w:val="de-DE" w:eastAsia="de-DE"/>
        </w:rPr>
        <w:t xml:space="preserve"> ausgeführt werden.</w:t>
      </w:r>
    </w:p>
    <w:p w14:paraId="174EC975" w14:textId="77777777" w:rsidR="006E48BE" w:rsidRDefault="006E48BE" w:rsidP="000E2A20">
      <w:pPr>
        <w:widowControl w:val="0"/>
        <w:numPr>
          <w:ilvl w:val="0"/>
          <w:numId w:val="25"/>
        </w:numPr>
        <w:tabs>
          <w:tab w:val="left" w:pos="408"/>
        </w:tabs>
        <w:autoSpaceDE w:val="0"/>
        <w:autoSpaceDN w:val="0"/>
        <w:adjustRightInd w:val="0"/>
        <w:spacing w:before="86" w:line="250" w:lineRule="exact"/>
        <w:ind w:left="408" w:right="28" w:hanging="408"/>
        <w:rPr>
          <w:rFonts w:eastAsia="Times New Roman" w:cs="Arial"/>
          <w:color w:val="000000"/>
          <w:sz w:val="20"/>
          <w:szCs w:val="20"/>
          <w:lang w:val="de-DE" w:eastAsia="de-DE"/>
        </w:rPr>
      </w:pPr>
      <w:r w:rsidRPr="006E48BE">
        <w:rPr>
          <w:rFonts w:eastAsia="Times New Roman" w:cs="Arial"/>
          <w:color w:val="000000"/>
          <w:sz w:val="20"/>
          <w:szCs w:val="20"/>
          <w:lang w:val="de-DE" w:eastAsia="de-DE"/>
        </w:rPr>
        <w:t>Jedes Vorstandsmitglied hat unabhängig von der Anzahl Chargen nur eine Stimme.</w:t>
      </w:r>
    </w:p>
    <w:p w14:paraId="4493597B" w14:textId="77777777" w:rsidR="009B7ACC" w:rsidRPr="006E48BE" w:rsidRDefault="009B7ACC" w:rsidP="00F651A0">
      <w:pPr>
        <w:widowControl w:val="0"/>
        <w:tabs>
          <w:tab w:val="left" w:pos="408"/>
        </w:tabs>
        <w:autoSpaceDE w:val="0"/>
        <w:autoSpaceDN w:val="0"/>
        <w:adjustRightInd w:val="0"/>
        <w:spacing w:before="101" w:line="240" w:lineRule="auto"/>
        <w:ind w:right="28"/>
        <w:rPr>
          <w:rFonts w:eastAsia="Times New Roman" w:cs="Arial"/>
          <w:color w:val="000000"/>
          <w:sz w:val="20"/>
          <w:szCs w:val="20"/>
          <w:lang w:val="de-DE" w:eastAsia="de-DE"/>
        </w:rPr>
      </w:pPr>
    </w:p>
    <w:p w14:paraId="63DCA490" w14:textId="77777777" w:rsidR="006E48BE" w:rsidRPr="00AC1259" w:rsidRDefault="006E48BE" w:rsidP="00F651A0">
      <w:pPr>
        <w:pStyle w:val="berschrift2"/>
        <w:spacing w:before="80" w:after="80"/>
        <w:ind w:left="1701" w:right="28" w:hanging="1701"/>
      </w:pPr>
      <w:bookmarkStart w:id="31" w:name="_Toc456850872"/>
      <w:r w:rsidRPr="00AC1259">
        <w:t>Ar</w:t>
      </w:r>
      <w:r w:rsidR="001713B6">
        <w:t>tikel 26</w:t>
      </w:r>
      <w:r w:rsidRPr="00AC1259">
        <w:t xml:space="preserve"> </w:t>
      </w:r>
      <w:r w:rsidRPr="00AC1259">
        <w:tab/>
        <w:t>Sitzungen</w:t>
      </w:r>
      <w:bookmarkEnd w:id="31"/>
    </w:p>
    <w:p w14:paraId="22A22332" w14:textId="77777777" w:rsidR="006E48BE" w:rsidRPr="006E48BE" w:rsidRDefault="006E48BE" w:rsidP="000E2A20">
      <w:pPr>
        <w:widowControl w:val="0"/>
        <w:numPr>
          <w:ilvl w:val="0"/>
          <w:numId w:val="35"/>
        </w:numPr>
        <w:tabs>
          <w:tab w:val="left" w:pos="422"/>
        </w:tabs>
        <w:autoSpaceDE w:val="0"/>
        <w:autoSpaceDN w:val="0"/>
        <w:adjustRightInd w:val="0"/>
        <w:spacing w:before="38" w:line="254" w:lineRule="exact"/>
        <w:ind w:left="426" w:right="28" w:hanging="426"/>
        <w:rPr>
          <w:rFonts w:eastAsia="Times New Roman" w:cs="Arial"/>
          <w:color w:val="000000"/>
          <w:sz w:val="20"/>
          <w:szCs w:val="20"/>
          <w:lang w:val="de-DE" w:eastAsia="de-DE"/>
        </w:rPr>
      </w:pPr>
      <w:r w:rsidRPr="006E48BE">
        <w:rPr>
          <w:rFonts w:eastAsia="Times New Roman" w:cs="Arial"/>
          <w:color w:val="000000"/>
          <w:sz w:val="20"/>
          <w:szCs w:val="20"/>
          <w:lang w:val="de-DE" w:eastAsia="de-DE"/>
        </w:rPr>
        <w:t>Der Vorstand versammelt sich auf Einladung des Präsidenten so oft es die Geschäfte erfordern.</w:t>
      </w:r>
    </w:p>
    <w:p w14:paraId="412D0ACF" w14:textId="77777777" w:rsidR="006E48BE" w:rsidRPr="006E48BE" w:rsidRDefault="006E48BE" w:rsidP="000E2A20">
      <w:pPr>
        <w:widowControl w:val="0"/>
        <w:numPr>
          <w:ilvl w:val="0"/>
          <w:numId w:val="35"/>
        </w:numPr>
        <w:tabs>
          <w:tab w:val="left" w:pos="422"/>
        </w:tabs>
        <w:autoSpaceDE w:val="0"/>
        <w:autoSpaceDN w:val="0"/>
        <w:adjustRightInd w:val="0"/>
        <w:spacing w:before="38" w:line="254" w:lineRule="exact"/>
        <w:ind w:left="426" w:right="28" w:hanging="426"/>
        <w:rPr>
          <w:rFonts w:eastAsia="Times New Roman" w:cs="Arial"/>
          <w:color w:val="000000"/>
          <w:sz w:val="20"/>
          <w:szCs w:val="20"/>
          <w:lang w:val="de-DE" w:eastAsia="de-DE"/>
        </w:rPr>
      </w:pPr>
      <w:r w:rsidRPr="006E48BE">
        <w:rPr>
          <w:rFonts w:eastAsia="Times New Roman" w:cs="Arial"/>
          <w:color w:val="000000"/>
          <w:sz w:val="20"/>
          <w:szCs w:val="20"/>
          <w:lang w:val="de-DE" w:eastAsia="de-DE"/>
        </w:rPr>
        <w:t>Der Vorstand ist beschlussfähig, wenn die Mehrheit der stimmberechtigten Vorstandsmitglieder anwesend ist.</w:t>
      </w:r>
    </w:p>
    <w:p w14:paraId="78047246" w14:textId="77777777" w:rsidR="006E48BE" w:rsidRPr="006E48BE" w:rsidRDefault="006E48BE" w:rsidP="000E2A20">
      <w:pPr>
        <w:widowControl w:val="0"/>
        <w:numPr>
          <w:ilvl w:val="0"/>
          <w:numId w:val="35"/>
        </w:numPr>
        <w:tabs>
          <w:tab w:val="left" w:pos="422"/>
        </w:tabs>
        <w:autoSpaceDE w:val="0"/>
        <w:autoSpaceDN w:val="0"/>
        <w:adjustRightInd w:val="0"/>
        <w:spacing w:before="38" w:line="254" w:lineRule="exact"/>
        <w:ind w:left="426" w:right="28" w:hanging="426"/>
        <w:rPr>
          <w:rFonts w:eastAsia="Times New Roman" w:cs="Arial"/>
          <w:color w:val="000000"/>
          <w:sz w:val="20"/>
          <w:szCs w:val="20"/>
          <w:lang w:val="de-DE" w:eastAsia="de-DE"/>
        </w:rPr>
      </w:pPr>
      <w:r w:rsidRPr="006E48BE">
        <w:rPr>
          <w:rFonts w:eastAsia="Times New Roman" w:cs="Arial"/>
          <w:color w:val="000000"/>
          <w:sz w:val="20"/>
          <w:szCs w:val="20"/>
          <w:lang w:val="de-DE" w:eastAsia="de-DE"/>
        </w:rPr>
        <w:t>Er kann zu seinen Sitzungen weitere Vereinsmitglieder zuziehen; diese haben jedoch nur beratende Stimme.</w:t>
      </w:r>
    </w:p>
    <w:p w14:paraId="5DA0E7C8" w14:textId="77777777" w:rsidR="006E48BE" w:rsidRDefault="006E48BE" w:rsidP="000E2A20">
      <w:pPr>
        <w:widowControl w:val="0"/>
        <w:numPr>
          <w:ilvl w:val="0"/>
          <w:numId w:val="35"/>
        </w:numPr>
        <w:tabs>
          <w:tab w:val="left" w:pos="422"/>
        </w:tabs>
        <w:autoSpaceDE w:val="0"/>
        <w:autoSpaceDN w:val="0"/>
        <w:adjustRightInd w:val="0"/>
        <w:spacing w:before="38" w:line="254" w:lineRule="exact"/>
        <w:ind w:left="426" w:right="28" w:hanging="426"/>
        <w:rPr>
          <w:rFonts w:eastAsia="Times New Roman" w:cs="Arial"/>
          <w:color w:val="000000"/>
          <w:sz w:val="20"/>
          <w:szCs w:val="20"/>
          <w:lang w:val="de-DE" w:eastAsia="de-DE"/>
        </w:rPr>
      </w:pPr>
      <w:r w:rsidRPr="006E48BE">
        <w:rPr>
          <w:rFonts w:eastAsia="Times New Roman" w:cs="Arial"/>
          <w:color w:val="000000"/>
          <w:sz w:val="20"/>
          <w:szCs w:val="20"/>
          <w:lang w:val="de-DE" w:eastAsia="de-DE"/>
        </w:rPr>
        <w:t>Mit Ausnahme des Vereinspräsidenten kann der Vorstand während der Amtsdauer ausscheidende Vorstandsmitglieder provisorisch bis zur nächsten Generalversammlung selbst ersetzen.</w:t>
      </w:r>
    </w:p>
    <w:p w14:paraId="00E8C358" w14:textId="77777777" w:rsidR="009B7ACC" w:rsidRPr="006E48BE" w:rsidRDefault="009B7ACC" w:rsidP="00DA11CB">
      <w:pPr>
        <w:widowControl w:val="0"/>
        <w:tabs>
          <w:tab w:val="left" w:pos="422"/>
        </w:tabs>
        <w:autoSpaceDE w:val="0"/>
        <w:autoSpaceDN w:val="0"/>
        <w:adjustRightInd w:val="0"/>
        <w:spacing w:before="86" w:line="250" w:lineRule="exact"/>
        <w:ind w:left="408" w:right="28"/>
        <w:rPr>
          <w:rFonts w:eastAsia="Times New Roman" w:cs="Arial"/>
          <w:color w:val="000000"/>
          <w:sz w:val="20"/>
          <w:szCs w:val="20"/>
          <w:lang w:val="de-DE" w:eastAsia="de-DE"/>
        </w:rPr>
      </w:pPr>
    </w:p>
    <w:p w14:paraId="7C9AB8B8" w14:textId="77777777" w:rsidR="006E48BE" w:rsidRPr="00AC1259" w:rsidRDefault="006E48BE" w:rsidP="00F651A0">
      <w:pPr>
        <w:pStyle w:val="berschrift2"/>
        <w:spacing w:before="80" w:after="80"/>
        <w:ind w:left="1701" w:right="28" w:hanging="1701"/>
      </w:pPr>
      <w:bookmarkStart w:id="32" w:name="_Toc456850873"/>
      <w:r w:rsidRPr="00AC1259">
        <w:t xml:space="preserve">Artikel </w:t>
      </w:r>
      <w:r w:rsidR="001713B6">
        <w:t>27</w:t>
      </w:r>
      <w:r w:rsidRPr="00AC1259">
        <w:tab/>
        <w:t>Unterschriftenregelung</w:t>
      </w:r>
      <w:bookmarkEnd w:id="32"/>
    </w:p>
    <w:p w14:paraId="56AD5C0F" w14:textId="77777777" w:rsidR="006E48BE" w:rsidRDefault="006E48BE" w:rsidP="00F651A0">
      <w:pPr>
        <w:autoSpaceDE w:val="0"/>
        <w:autoSpaceDN w:val="0"/>
        <w:adjustRightInd w:val="0"/>
        <w:spacing w:before="62" w:line="254" w:lineRule="exact"/>
        <w:ind w:right="28"/>
        <w:jc w:val="both"/>
        <w:rPr>
          <w:rFonts w:eastAsia="Times New Roman" w:cs="Arial"/>
          <w:color w:val="000000"/>
          <w:sz w:val="20"/>
          <w:szCs w:val="20"/>
          <w:lang w:val="de-DE" w:eastAsia="de-DE"/>
        </w:rPr>
      </w:pPr>
      <w:r w:rsidRPr="006E48BE">
        <w:rPr>
          <w:rFonts w:eastAsia="Times New Roman" w:cs="Arial"/>
          <w:color w:val="000000"/>
          <w:sz w:val="20"/>
          <w:szCs w:val="20"/>
          <w:lang w:val="de-DE" w:eastAsia="de-DE"/>
        </w:rPr>
        <w:t>Die rechtsverbindliche Unterschrift für den Verein führen der Präsident und der Vizepräsident unter sich oder mit einem anderen Vorstandsmitglied kollektiv zu Zweien.</w:t>
      </w:r>
    </w:p>
    <w:p w14:paraId="53B1A282" w14:textId="77777777" w:rsidR="00642D48" w:rsidRPr="006E48BE" w:rsidRDefault="00642D48" w:rsidP="00F651A0">
      <w:pPr>
        <w:autoSpaceDE w:val="0"/>
        <w:autoSpaceDN w:val="0"/>
        <w:adjustRightInd w:val="0"/>
        <w:spacing w:before="62" w:line="254" w:lineRule="exact"/>
        <w:ind w:right="28"/>
        <w:jc w:val="both"/>
        <w:rPr>
          <w:rFonts w:eastAsia="Times New Roman" w:cs="Arial"/>
          <w:color w:val="000000"/>
          <w:sz w:val="20"/>
          <w:szCs w:val="20"/>
          <w:lang w:val="de-DE" w:eastAsia="de-DE"/>
        </w:rPr>
      </w:pPr>
    </w:p>
    <w:p w14:paraId="60B4471E" w14:textId="77777777" w:rsidR="006E48BE" w:rsidRPr="00AC1259" w:rsidRDefault="001713B6" w:rsidP="00F651A0">
      <w:pPr>
        <w:pStyle w:val="berschrift2"/>
        <w:spacing w:before="80" w:after="80"/>
        <w:ind w:left="1701" w:right="28" w:hanging="1701"/>
      </w:pPr>
      <w:bookmarkStart w:id="33" w:name="_Toc456850874"/>
      <w:r>
        <w:t>Artikel 28</w:t>
      </w:r>
      <w:r w:rsidR="006E48BE" w:rsidRPr="00AC1259">
        <w:tab/>
        <w:t>Die Revisionsstelle</w:t>
      </w:r>
      <w:bookmarkEnd w:id="33"/>
    </w:p>
    <w:p w14:paraId="7F192755" w14:textId="790A79DA" w:rsidR="006E48BE" w:rsidRPr="00B1053A" w:rsidRDefault="006E48BE" w:rsidP="00970A14">
      <w:pPr>
        <w:pStyle w:val="Listenabsatz"/>
        <w:widowControl w:val="0"/>
        <w:numPr>
          <w:ilvl w:val="0"/>
          <w:numId w:val="26"/>
        </w:numPr>
        <w:tabs>
          <w:tab w:val="left" w:pos="418"/>
        </w:tabs>
        <w:autoSpaceDE w:val="0"/>
        <w:autoSpaceDN w:val="0"/>
        <w:adjustRightInd w:val="0"/>
        <w:spacing w:before="91" w:line="250" w:lineRule="exact"/>
        <w:ind w:right="28"/>
        <w:rPr>
          <w:rFonts w:eastAsia="Times New Roman" w:cs="Arial"/>
          <w:color w:val="000000"/>
          <w:sz w:val="20"/>
          <w:szCs w:val="20"/>
          <w:lang w:val="de-DE" w:eastAsia="de-DE"/>
        </w:rPr>
      </w:pPr>
      <w:r w:rsidRPr="00B1053A">
        <w:rPr>
          <w:rFonts w:eastAsia="Times New Roman" w:cs="Arial"/>
          <w:color w:val="000000" w:themeColor="text1"/>
          <w:sz w:val="20"/>
          <w:szCs w:val="20"/>
          <w:lang w:val="de-DE" w:eastAsia="de-DE"/>
        </w:rPr>
        <w:t>Die</w:t>
      </w:r>
      <w:r w:rsidRPr="00B1053A">
        <w:rPr>
          <w:rFonts w:eastAsia="Times New Roman" w:cs="Arial"/>
          <w:color w:val="000000"/>
          <w:sz w:val="20"/>
          <w:szCs w:val="20"/>
          <w:lang w:val="de-DE" w:eastAsia="de-DE"/>
        </w:rPr>
        <w:t xml:space="preserve"> Revisionsstelle setzt sich aus zwei Rechnungsrevisoren und einem Ersatzrevisor, die von der Generalversammlung gewählt werden, zusammen.</w:t>
      </w:r>
      <w:r w:rsidR="001D4C94" w:rsidRPr="00B1053A">
        <w:rPr>
          <w:rFonts w:eastAsia="Times New Roman" w:cs="Arial"/>
          <w:color w:val="000000"/>
          <w:sz w:val="20"/>
          <w:szCs w:val="20"/>
          <w:lang w:val="de-DE" w:eastAsia="de-DE"/>
        </w:rPr>
        <w:t xml:space="preserve"> </w:t>
      </w:r>
      <w:r w:rsidR="00D65040" w:rsidRPr="00B1053A">
        <w:rPr>
          <w:rFonts w:eastAsia="Times New Roman" w:cs="Arial"/>
          <w:color w:val="000000"/>
          <w:sz w:val="20"/>
          <w:szCs w:val="20"/>
          <w:lang w:val="de-DE" w:eastAsia="de-DE"/>
        </w:rPr>
        <w:t>Sie sind für zwei Jahre gewählt.</w:t>
      </w:r>
    </w:p>
    <w:p w14:paraId="0306D521" w14:textId="77777777" w:rsidR="006E48BE" w:rsidRPr="00B1053A" w:rsidRDefault="006E48BE" w:rsidP="000E2A20">
      <w:pPr>
        <w:widowControl w:val="0"/>
        <w:numPr>
          <w:ilvl w:val="0"/>
          <w:numId w:val="26"/>
        </w:numPr>
        <w:tabs>
          <w:tab w:val="left" w:pos="418"/>
        </w:tabs>
        <w:autoSpaceDE w:val="0"/>
        <w:autoSpaceDN w:val="0"/>
        <w:adjustRightInd w:val="0"/>
        <w:spacing w:before="82" w:line="250" w:lineRule="exact"/>
        <w:ind w:left="418" w:right="28" w:hanging="418"/>
        <w:rPr>
          <w:rFonts w:eastAsia="Times New Roman" w:cs="Arial"/>
          <w:color w:val="000000"/>
          <w:sz w:val="20"/>
          <w:szCs w:val="20"/>
          <w:lang w:val="de-DE" w:eastAsia="de-DE"/>
        </w:rPr>
      </w:pPr>
      <w:r w:rsidRPr="00B1053A">
        <w:rPr>
          <w:rFonts w:eastAsia="Times New Roman" w:cs="Arial"/>
          <w:color w:val="000000"/>
          <w:sz w:val="20"/>
          <w:szCs w:val="20"/>
          <w:lang w:val="de-DE" w:eastAsia="de-DE"/>
        </w:rPr>
        <w:t>Als Rechnungsrevisoren und als Ersatzrevisor sind sämtliche stimmberechtigten Mitglieder wählbar. Sie sollten nach Möglichkeit über gute buchhalterische Kenntnisse verfügen.</w:t>
      </w:r>
    </w:p>
    <w:p w14:paraId="06E505F1" w14:textId="186352CD" w:rsidR="006C0F89" w:rsidRPr="00B1053A" w:rsidRDefault="00CF58E5" w:rsidP="00CF58E5">
      <w:pPr>
        <w:widowControl w:val="0"/>
        <w:tabs>
          <w:tab w:val="left" w:pos="418"/>
        </w:tabs>
        <w:autoSpaceDE w:val="0"/>
        <w:autoSpaceDN w:val="0"/>
        <w:adjustRightInd w:val="0"/>
        <w:spacing w:before="82" w:line="250" w:lineRule="exact"/>
        <w:ind w:left="418" w:right="28" w:hanging="418"/>
        <w:rPr>
          <w:rFonts w:eastAsia="Times New Roman" w:cs="Arial"/>
          <w:color w:val="000000"/>
          <w:sz w:val="20"/>
          <w:szCs w:val="20"/>
          <w:lang w:val="de-DE" w:eastAsia="de-DE"/>
        </w:rPr>
      </w:pPr>
      <w:r w:rsidRPr="00B1053A">
        <w:rPr>
          <w:rFonts w:eastAsia="Times New Roman" w:cs="Arial"/>
          <w:color w:val="000000"/>
          <w:sz w:val="20"/>
          <w:szCs w:val="20"/>
          <w:lang w:val="de-DE" w:eastAsia="de-DE"/>
        </w:rPr>
        <w:t>3.</w:t>
      </w:r>
      <w:r w:rsidRPr="00B1053A">
        <w:rPr>
          <w:rFonts w:eastAsia="Times New Roman" w:cs="Arial"/>
          <w:color w:val="000000"/>
          <w:sz w:val="20"/>
          <w:szCs w:val="20"/>
          <w:lang w:val="de-DE" w:eastAsia="de-DE"/>
        </w:rPr>
        <w:tab/>
      </w:r>
      <w:r w:rsidR="004707F2" w:rsidRPr="00B1053A">
        <w:rPr>
          <w:rFonts w:eastAsia="Times New Roman" w:cs="Arial"/>
          <w:color w:val="000000"/>
          <w:sz w:val="20"/>
          <w:szCs w:val="20"/>
          <w:lang w:val="de-DE" w:eastAsia="de-DE"/>
        </w:rPr>
        <w:t xml:space="preserve">Die </w:t>
      </w:r>
      <w:r w:rsidR="00B1053A" w:rsidRPr="00B1053A">
        <w:rPr>
          <w:rFonts w:eastAsia="Times New Roman" w:cs="Arial"/>
          <w:color w:val="000000"/>
          <w:sz w:val="20"/>
          <w:szCs w:val="20"/>
          <w:lang w:val="de-DE" w:eastAsia="de-DE"/>
        </w:rPr>
        <w:t>General</w:t>
      </w:r>
      <w:r w:rsidR="004707F2" w:rsidRPr="00B1053A">
        <w:rPr>
          <w:rFonts w:eastAsia="Times New Roman" w:cs="Arial"/>
          <w:color w:val="000000"/>
          <w:sz w:val="20"/>
          <w:szCs w:val="20"/>
          <w:lang w:val="de-DE" w:eastAsia="de-DE"/>
        </w:rPr>
        <w:t>versammlung kann für dieselbe Amtsdauer auch eine externe Revisionsgesellschaft wählen</w:t>
      </w:r>
    </w:p>
    <w:p w14:paraId="64B25FC4" w14:textId="771FD8B8" w:rsidR="006E48BE" w:rsidRPr="00B1053A" w:rsidRDefault="00B1053A" w:rsidP="00B1053A">
      <w:pPr>
        <w:pStyle w:val="Listenabsatz"/>
        <w:widowControl w:val="0"/>
        <w:numPr>
          <w:ilvl w:val="0"/>
          <w:numId w:val="46"/>
        </w:numPr>
        <w:tabs>
          <w:tab w:val="left" w:pos="418"/>
        </w:tabs>
        <w:autoSpaceDE w:val="0"/>
        <w:autoSpaceDN w:val="0"/>
        <w:adjustRightInd w:val="0"/>
        <w:spacing w:before="72" w:line="254" w:lineRule="exact"/>
        <w:ind w:right="28"/>
        <w:rPr>
          <w:rFonts w:eastAsia="Times New Roman" w:cs="Arial"/>
          <w:color w:val="000000"/>
          <w:sz w:val="20"/>
          <w:szCs w:val="20"/>
          <w:lang w:val="de-DE" w:eastAsia="de-DE"/>
        </w:rPr>
      </w:pPr>
      <w:r w:rsidRPr="00B1053A">
        <w:rPr>
          <w:rFonts w:eastAsia="Times New Roman" w:cs="Arial"/>
          <w:color w:val="000000"/>
          <w:sz w:val="20"/>
          <w:szCs w:val="20"/>
          <w:lang w:val="de-DE" w:eastAsia="de-DE"/>
        </w:rPr>
        <w:t xml:space="preserve"> </w:t>
      </w:r>
      <w:r w:rsidR="006E48BE" w:rsidRPr="00B1053A">
        <w:rPr>
          <w:rFonts w:eastAsia="Times New Roman" w:cs="Arial"/>
          <w:color w:val="000000"/>
          <w:sz w:val="20"/>
          <w:szCs w:val="20"/>
          <w:lang w:val="de-DE" w:eastAsia="de-DE"/>
        </w:rPr>
        <w:t>Mitglieder der Revisionsstelle dürfen nicht dem Vorstand angehören.</w:t>
      </w:r>
    </w:p>
    <w:p w14:paraId="2A10D37F" w14:textId="77777777" w:rsidR="006E48BE" w:rsidRPr="006E48BE" w:rsidRDefault="006E48BE" w:rsidP="00F651A0">
      <w:pPr>
        <w:autoSpaceDE w:val="0"/>
        <w:autoSpaceDN w:val="0"/>
        <w:adjustRightInd w:val="0"/>
        <w:spacing w:line="240" w:lineRule="exact"/>
        <w:ind w:right="28"/>
        <w:rPr>
          <w:rFonts w:eastAsia="Times New Roman" w:cs="Arial"/>
          <w:sz w:val="20"/>
          <w:szCs w:val="20"/>
          <w:lang w:val="de-DE" w:eastAsia="de-DE"/>
        </w:rPr>
      </w:pPr>
    </w:p>
    <w:p w14:paraId="628E7B30" w14:textId="77777777" w:rsidR="006E48BE" w:rsidRPr="00AC1259" w:rsidRDefault="001713B6" w:rsidP="00F651A0">
      <w:pPr>
        <w:pStyle w:val="berschrift2"/>
        <w:spacing w:before="80" w:after="80"/>
        <w:ind w:left="1701" w:right="28" w:hanging="1701"/>
      </w:pPr>
      <w:bookmarkStart w:id="34" w:name="_Toc456850875"/>
      <w:r>
        <w:t>Artikel 29</w:t>
      </w:r>
      <w:r w:rsidR="006E48BE" w:rsidRPr="00AC1259">
        <w:tab/>
        <w:t>Aufgaben der Revisionsstelle</w:t>
      </w:r>
      <w:bookmarkEnd w:id="34"/>
    </w:p>
    <w:p w14:paraId="0F18C84B" w14:textId="77777777" w:rsidR="006E48BE" w:rsidRPr="006E48BE" w:rsidRDefault="006E48BE" w:rsidP="000E2A20">
      <w:pPr>
        <w:widowControl w:val="0"/>
        <w:numPr>
          <w:ilvl w:val="0"/>
          <w:numId w:val="27"/>
        </w:numPr>
        <w:tabs>
          <w:tab w:val="num" w:pos="426"/>
        </w:tabs>
        <w:autoSpaceDE w:val="0"/>
        <w:autoSpaceDN w:val="0"/>
        <w:adjustRightInd w:val="0"/>
        <w:spacing w:before="91" w:line="250" w:lineRule="exact"/>
        <w:ind w:left="426" w:right="28" w:hanging="426"/>
        <w:rPr>
          <w:rFonts w:eastAsia="Times New Roman" w:cs="Arial"/>
          <w:color w:val="000000"/>
          <w:sz w:val="20"/>
          <w:szCs w:val="20"/>
          <w:lang w:val="de-DE" w:eastAsia="de-DE"/>
        </w:rPr>
      </w:pPr>
      <w:r w:rsidRPr="006E48BE">
        <w:rPr>
          <w:rFonts w:eastAsia="Times New Roman" w:cs="Arial"/>
          <w:color w:val="000000"/>
          <w:sz w:val="20"/>
          <w:szCs w:val="20"/>
          <w:lang w:val="de-DE" w:eastAsia="de-DE"/>
        </w:rPr>
        <w:t xml:space="preserve">Die Rechnungsrevisoren prüfen und begutachten die Jahresrechnung und erstatten über die Ergebnisse ihrer </w:t>
      </w:r>
      <w:proofErr w:type="spellStart"/>
      <w:r w:rsidRPr="006E48BE">
        <w:rPr>
          <w:rFonts w:eastAsia="Times New Roman" w:cs="Arial"/>
          <w:color w:val="000000"/>
          <w:sz w:val="20"/>
          <w:szCs w:val="20"/>
          <w:lang w:val="de-DE" w:eastAsia="de-DE"/>
        </w:rPr>
        <w:t>Revisorentätigkeit</w:t>
      </w:r>
      <w:proofErr w:type="spellEnd"/>
      <w:r w:rsidRPr="006E48BE">
        <w:rPr>
          <w:rFonts w:eastAsia="Times New Roman" w:cs="Arial"/>
          <w:color w:val="000000"/>
          <w:sz w:val="20"/>
          <w:szCs w:val="20"/>
          <w:lang w:val="de-DE" w:eastAsia="de-DE"/>
        </w:rPr>
        <w:t xml:space="preserve"> schriftlich Bericht zu </w:t>
      </w:r>
      <w:proofErr w:type="spellStart"/>
      <w:r w:rsidRPr="006E48BE">
        <w:rPr>
          <w:rFonts w:eastAsia="Times New Roman" w:cs="Arial"/>
          <w:color w:val="000000"/>
          <w:sz w:val="20"/>
          <w:szCs w:val="20"/>
          <w:lang w:val="de-DE" w:eastAsia="de-DE"/>
        </w:rPr>
        <w:t>Handen</w:t>
      </w:r>
      <w:proofErr w:type="spellEnd"/>
      <w:r w:rsidRPr="006E48BE">
        <w:rPr>
          <w:rFonts w:eastAsia="Times New Roman" w:cs="Arial"/>
          <w:color w:val="000000"/>
          <w:sz w:val="20"/>
          <w:szCs w:val="20"/>
          <w:lang w:val="de-DE" w:eastAsia="de-DE"/>
        </w:rPr>
        <w:t xml:space="preserve"> der ordentlichen Generalversammlung.</w:t>
      </w:r>
    </w:p>
    <w:p w14:paraId="44C88F48" w14:textId="77777777" w:rsidR="006E48BE" w:rsidRPr="006E48BE" w:rsidRDefault="008A4918" w:rsidP="000E2A20">
      <w:pPr>
        <w:widowControl w:val="0"/>
        <w:numPr>
          <w:ilvl w:val="0"/>
          <w:numId w:val="27"/>
        </w:numPr>
        <w:tabs>
          <w:tab w:val="num" w:pos="426"/>
        </w:tabs>
        <w:autoSpaceDE w:val="0"/>
        <w:autoSpaceDN w:val="0"/>
        <w:adjustRightInd w:val="0"/>
        <w:spacing w:before="101" w:line="240" w:lineRule="auto"/>
        <w:ind w:left="426" w:right="28" w:hanging="426"/>
        <w:rPr>
          <w:rFonts w:eastAsia="Times New Roman" w:cs="Arial"/>
          <w:color w:val="000000"/>
          <w:sz w:val="20"/>
          <w:szCs w:val="20"/>
          <w:lang w:val="de-DE" w:eastAsia="de-DE"/>
        </w:rPr>
      </w:pPr>
      <w:r>
        <w:rPr>
          <w:rFonts w:eastAsia="Times New Roman" w:cs="Arial"/>
          <w:color w:val="000000"/>
          <w:sz w:val="20"/>
          <w:szCs w:val="20"/>
          <w:lang w:val="de-DE" w:eastAsia="de-DE"/>
        </w:rPr>
        <w:t>Sie sind berechtigt</w:t>
      </w:r>
      <w:r w:rsidR="006E48BE" w:rsidRPr="006E48BE">
        <w:rPr>
          <w:rFonts w:eastAsia="Times New Roman" w:cs="Arial"/>
          <w:color w:val="000000"/>
          <w:sz w:val="20"/>
          <w:szCs w:val="20"/>
          <w:lang w:val="de-DE" w:eastAsia="de-DE"/>
        </w:rPr>
        <w:t xml:space="preserve"> jederzeit eine Kassarevision vorzunehmen.</w:t>
      </w:r>
    </w:p>
    <w:p w14:paraId="5D2D932C" w14:textId="77777777" w:rsidR="006E48BE" w:rsidRPr="006E48BE" w:rsidRDefault="006E48BE" w:rsidP="000E2A20">
      <w:pPr>
        <w:widowControl w:val="0"/>
        <w:numPr>
          <w:ilvl w:val="0"/>
          <w:numId w:val="27"/>
        </w:numPr>
        <w:tabs>
          <w:tab w:val="num" w:pos="426"/>
        </w:tabs>
        <w:autoSpaceDE w:val="0"/>
        <w:autoSpaceDN w:val="0"/>
        <w:adjustRightInd w:val="0"/>
        <w:spacing w:before="101" w:line="240" w:lineRule="auto"/>
        <w:ind w:left="426" w:right="28" w:hanging="426"/>
        <w:rPr>
          <w:rFonts w:eastAsia="Times New Roman" w:cs="Arial"/>
          <w:color w:val="000000"/>
          <w:sz w:val="20"/>
          <w:szCs w:val="20"/>
          <w:lang w:val="de-DE" w:eastAsia="de-DE"/>
        </w:rPr>
      </w:pPr>
      <w:r w:rsidRPr="006E48BE">
        <w:rPr>
          <w:rFonts w:eastAsia="Times New Roman" w:cs="Arial"/>
          <w:color w:val="000000"/>
          <w:sz w:val="20"/>
          <w:szCs w:val="20"/>
          <w:lang w:val="de-DE" w:eastAsia="de-DE"/>
        </w:rPr>
        <w:t>Die Rechnungsrevisoren (inkl. Ersatzmann) amten a</w:t>
      </w:r>
      <w:r w:rsidR="001713B6">
        <w:rPr>
          <w:rFonts w:eastAsia="Times New Roman" w:cs="Arial"/>
          <w:color w:val="000000"/>
          <w:sz w:val="20"/>
          <w:szCs w:val="20"/>
          <w:lang w:val="de-DE" w:eastAsia="de-DE"/>
        </w:rPr>
        <w:t xml:space="preserve">ls allfällige </w:t>
      </w:r>
      <w:proofErr w:type="spellStart"/>
      <w:r w:rsidR="001713B6">
        <w:rPr>
          <w:rFonts w:eastAsia="Times New Roman" w:cs="Arial"/>
          <w:color w:val="000000"/>
          <w:sz w:val="20"/>
          <w:szCs w:val="20"/>
          <w:lang w:val="de-DE" w:eastAsia="de-DE"/>
        </w:rPr>
        <w:t>Rekursinstanz</w:t>
      </w:r>
      <w:proofErr w:type="spellEnd"/>
      <w:r w:rsidR="001713B6">
        <w:rPr>
          <w:rFonts w:eastAsia="Times New Roman" w:cs="Arial"/>
          <w:color w:val="000000"/>
          <w:sz w:val="20"/>
          <w:szCs w:val="20"/>
          <w:lang w:val="de-DE" w:eastAsia="de-DE"/>
        </w:rPr>
        <w:t xml:space="preserve"> bei </w:t>
      </w:r>
      <w:r w:rsidR="001713B6" w:rsidRPr="006E48BE">
        <w:rPr>
          <w:rFonts w:eastAsia="Times New Roman" w:cs="Arial"/>
          <w:color w:val="000000"/>
          <w:sz w:val="20"/>
          <w:szCs w:val="20"/>
          <w:lang w:val="de-DE" w:eastAsia="de-DE"/>
        </w:rPr>
        <w:t>Bussenverfügungen</w:t>
      </w:r>
      <w:r w:rsidRPr="006E48BE">
        <w:rPr>
          <w:rFonts w:eastAsia="Times New Roman" w:cs="Arial"/>
          <w:color w:val="000000"/>
          <w:sz w:val="20"/>
          <w:szCs w:val="20"/>
          <w:lang w:val="de-DE" w:eastAsia="de-DE"/>
        </w:rPr>
        <w:t xml:space="preserve"> durch den Vorstand. Rekurse sind innert 14 Tagen nach Erhalt der Busseneröffnung, schriftlich einzureichen.</w:t>
      </w:r>
    </w:p>
    <w:p w14:paraId="3873ECE8" w14:textId="77777777" w:rsidR="006E48BE" w:rsidRPr="006E48BE" w:rsidRDefault="006E48BE" w:rsidP="00F651A0">
      <w:pPr>
        <w:pStyle w:val="berschrift1"/>
        <w:tabs>
          <w:tab w:val="left" w:pos="2268"/>
        </w:tabs>
        <w:spacing w:before="320" w:after="240" w:line="240" w:lineRule="auto"/>
        <w:ind w:right="28"/>
        <w:rPr>
          <w:lang w:val="de-DE"/>
        </w:rPr>
      </w:pPr>
      <w:bookmarkStart w:id="35" w:name="_Toc456850876"/>
      <w:r w:rsidRPr="006E48BE">
        <w:rPr>
          <w:lang w:val="de-DE"/>
        </w:rPr>
        <w:t>Kapitel</w:t>
      </w:r>
      <w:r>
        <w:rPr>
          <w:lang w:val="de-DE"/>
        </w:rPr>
        <w:t xml:space="preserve"> 4</w:t>
      </w:r>
      <w:r>
        <w:rPr>
          <w:lang w:val="de-DE"/>
        </w:rPr>
        <w:tab/>
      </w:r>
      <w:r w:rsidRPr="006E48BE">
        <w:rPr>
          <w:lang w:val="de-DE"/>
        </w:rPr>
        <w:t>FINANZEN</w:t>
      </w:r>
      <w:bookmarkEnd w:id="35"/>
    </w:p>
    <w:p w14:paraId="525445AA" w14:textId="77777777" w:rsidR="006E48BE" w:rsidRPr="00AC1259" w:rsidRDefault="001713B6" w:rsidP="00F651A0">
      <w:pPr>
        <w:pStyle w:val="berschrift2"/>
        <w:spacing w:before="80" w:after="80"/>
        <w:ind w:left="1701" w:right="28" w:hanging="1701"/>
      </w:pPr>
      <w:bookmarkStart w:id="36" w:name="_Toc456850877"/>
      <w:r>
        <w:t>Artikel 30</w:t>
      </w:r>
      <w:r w:rsidR="006E48BE" w:rsidRPr="00AC1259">
        <w:t xml:space="preserve"> </w:t>
      </w:r>
      <w:r w:rsidR="006E48BE" w:rsidRPr="00AC1259">
        <w:tab/>
        <w:t>Einnahmen</w:t>
      </w:r>
      <w:bookmarkEnd w:id="36"/>
    </w:p>
    <w:p w14:paraId="06016C3E" w14:textId="77777777" w:rsidR="006E48BE" w:rsidRPr="006E48BE" w:rsidRDefault="006E48BE" w:rsidP="00F651A0">
      <w:pPr>
        <w:autoSpaceDE w:val="0"/>
        <w:autoSpaceDN w:val="0"/>
        <w:adjustRightInd w:val="0"/>
        <w:spacing w:before="86" w:line="240" w:lineRule="auto"/>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Die Einnahmen des Vereins setzen sich zusammen aus:</w:t>
      </w:r>
    </w:p>
    <w:p w14:paraId="7FA2460F" w14:textId="77777777" w:rsidR="006E48BE" w:rsidRPr="006E48BE" w:rsidRDefault="006E48BE" w:rsidP="000E2A20">
      <w:pPr>
        <w:widowControl w:val="0"/>
        <w:numPr>
          <w:ilvl w:val="0"/>
          <w:numId w:val="42"/>
        </w:numPr>
        <w:tabs>
          <w:tab w:val="clear" w:pos="720"/>
          <w:tab w:val="left" w:pos="426"/>
          <w:tab w:val="num" w:pos="993"/>
        </w:tabs>
        <w:autoSpaceDE w:val="0"/>
        <w:autoSpaceDN w:val="0"/>
        <w:adjustRightInd w:val="0"/>
        <w:spacing w:before="101" w:line="240" w:lineRule="auto"/>
        <w:ind w:left="426" w:right="28" w:hanging="426"/>
        <w:rPr>
          <w:rFonts w:eastAsia="Times New Roman" w:cs="Arial"/>
          <w:color w:val="000000"/>
          <w:sz w:val="20"/>
          <w:szCs w:val="20"/>
          <w:lang w:val="de-DE" w:eastAsia="de-DE"/>
        </w:rPr>
      </w:pPr>
      <w:r w:rsidRPr="006E48BE">
        <w:rPr>
          <w:rFonts w:eastAsia="Times New Roman" w:cs="Arial"/>
          <w:color w:val="000000"/>
          <w:sz w:val="20"/>
          <w:szCs w:val="20"/>
          <w:lang w:val="de-DE" w:eastAsia="de-DE"/>
        </w:rPr>
        <w:t xml:space="preserve">den von der Generalversammlung festgesetzten ordentlichen und </w:t>
      </w:r>
      <w:proofErr w:type="spellStart"/>
      <w:r w:rsidRPr="006E48BE">
        <w:rPr>
          <w:rFonts w:eastAsia="Times New Roman" w:cs="Arial"/>
          <w:color w:val="000000"/>
          <w:sz w:val="20"/>
          <w:szCs w:val="20"/>
          <w:lang w:val="de-DE" w:eastAsia="de-DE"/>
        </w:rPr>
        <w:t>aussero</w:t>
      </w:r>
      <w:r w:rsidR="00EC76BC">
        <w:rPr>
          <w:rFonts w:eastAsia="Times New Roman" w:cs="Arial"/>
          <w:color w:val="000000"/>
          <w:sz w:val="20"/>
          <w:szCs w:val="20"/>
          <w:lang w:val="de-DE" w:eastAsia="de-DE"/>
        </w:rPr>
        <w:t>rdentlichen</w:t>
      </w:r>
      <w:proofErr w:type="spellEnd"/>
      <w:r w:rsidR="00EC76BC">
        <w:rPr>
          <w:rFonts w:eastAsia="Times New Roman" w:cs="Arial"/>
          <w:color w:val="000000"/>
          <w:sz w:val="20"/>
          <w:szCs w:val="20"/>
          <w:lang w:val="de-DE" w:eastAsia="de-DE"/>
        </w:rPr>
        <w:t xml:space="preserve"> Mitgliederbeiträgen</w:t>
      </w:r>
    </w:p>
    <w:p w14:paraId="0F66AEDB" w14:textId="77777777" w:rsidR="006E48BE" w:rsidRPr="006E48BE" w:rsidRDefault="00EC76BC" w:rsidP="000E2A20">
      <w:pPr>
        <w:widowControl w:val="0"/>
        <w:numPr>
          <w:ilvl w:val="0"/>
          <w:numId w:val="42"/>
        </w:numPr>
        <w:tabs>
          <w:tab w:val="clear" w:pos="720"/>
          <w:tab w:val="num" w:pos="993"/>
        </w:tabs>
        <w:autoSpaceDE w:val="0"/>
        <w:autoSpaceDN w:val="0"/>
        <w:adjustRightInd w:val="0"/>
        <w:spacing w:before="101" w:line="240" w:lineRule="auto"/>
        <w:ind w:left="426" w:right="28" w:hanging="426"/>
        <w:rPr>
          <w:rFonts w:eastAsia="Times New Roman" w:cs="Arial"/>
          <w:color w:val="000000"/>
          <w:sz w:val="20"/>
          <w:szCs w:val="20"/>
          <w:lang w:val="de-DE" w:eastAsia="de-DE"/>
        </w:rPr>
      </w:pPr>
      <w:r>
        <w:rPr>
          <w:rFonts w:eastAsia="Times New Roman" w:cs="Arial"/>
          <w:color w:val="000000"/>
          <w:sz w:val="20"/>
          <w:szCs w:val="20"/>
          <w:lang w:val="de-DE" w:eastAsia="de-DE"/>
        </w:rPr>
        <w:t>Beiträgen</w:t>
      </w:r>
      <w:r w:rsidR="006E48BE" w:rsidRPr="006E48BE">
        <w:rPr>
          <w:rFonts w:eastAsia="Times New Roman" w:cs="Arial"/>
          <w:color w:val="000000"/>
          <w:sz w:val="20"/>
          <w:szCs w:val="20"/>
          <w:lang w:val="de-DE" w:eastAsia="de-DE"/>
        </w:rPr>
        <w:t xml:space="preserve"> der Supporter- &amp; </w:t>
      </w:r>
      <w:proofErr w:type="spellStart"/>
      <w:r w:rsidR="006E48BE" w:rsidRPr="006E48BE">
        <w:rPr>
          <w:rFonts w:eastAsia="Times New Roman" w:cs="Arial"/>
          <w:color w:val="000000"/>
          <w:sz w:val="20"/>
          <w:szCs w:val="20"/>
          <w:lang w:val="de-DE" w:eastAsia="de-DE"/>
        </w:rPr>
        <w:t>Donatorenvereinigung</w:t>
      </w:r>
      <w:r w:rsidR="004114E6">
        <w:rPr>
          <w:rFonts w:eastAsia="Times New Roman" w:cs="Arial"/>
          <w:color w:val="000000"/>
          <w:sz w:val="20"/>
          <w:szCs w:val="20"/>
          <w:lang w:val="de-DE" w:eastAsia="de-DE"/>
        </w:rPr>
        <w:t>en</w:t>
      </w:r>
      <w:proofErr w:type="spellEnd"/>
    </w:p>
    <w:p w14:paraId="714EAF58" w14:textId="77777777" w:rsidR="006E48BE" w:rsidRPr="006E48BE" w:rsidRDefault="00EC76BC" w:rsidP="000E2A20">
      <w:pPr>
        <w:widowControl w:val="0"/>
        <w:numPr>
          <w:ilvl w:val="0"/>
          <w:numId w:val="42"/>
        </w:numPr>
        <w:tabs>
          <w:tab w:val="clear" w:pos="720"/>
          <w:tab w:val="num" w:pos="993"/>
        </w:tabs>
        <w:autoSpaceDE w:val="0"/>
        <w:autoSpaceDN w:val="0"/>
        <w:adjustRightInd w:val="0"/>
        <w:spacing w:before="101" w:line="240" w:lineRule="auto"/>
        <w:ind w:left="426" w:right="28" w:hanging="426"/>
        <w:rPr>
          <w:rFonts w:eastAsia="Times New Roman" w:cs="Arial"/>
          <w:color w:val="000000"/>
          <w:sz w:val="20"/>
          <w:szCs w:val="20"/>
          <w:lang w:val="de-DE" w:eastAsia="de-DE"/>
        </w:rPr>
      </w:pPr>
      <w:r>
        <w:rPr>
          <w:rFonts w:eastAsia="Times New Roman" w:cs="Arial"/>
          <w:color w:val="000000"/>
          <w:sz w:val="20"/>
          <w:szCs w:val="20"/>
          <w:lang w:val="de-DE" w:eastAsia="de-DE"/>
        </w:rPr>
        <w:t>Subventionen</w:t>
      </w:r>
    </w:p>
    <w:p w14:paraId="72A9AE1D" w14:textId="77777777" w:rsidR="006E48BE" w:rsidRPr="006E48BE" w:rsidRDefault="00EC76BC" w:rsidP="000E2A20">
      <w:pPr>
        <w:widowControl w:val="0"/>
        <w:numPr>
          <w:ilvl w:val="0"/>
          <w:numId w:val="42"/>
        </w:numPr>
        <w:tabs>
          <w:tab w:val="clear" w:pos="720"/>
          <w:tab w:val="num" w:pos="993"/>
        </w:tabs>
        <w:autoSpaceDE w:val="0"/>
        <w:autoSpaceDN w:val="0"/>
        <w:adjustRightInd w:val="0"/>
        <w:spacing w:before="101" w:line="240" w:lineRule="auto"/>
        <w:ind w:left="426" w:right="28" w:hanging="426"/>
        <w:rPr>
          <w:rFonts w:eastAsia="Times New Roman" w:cs="Arial"/>
          <w:color w:val="000000"/>
          <w:sz w:val="20"/>
          <w:szCs w:val="20"/>
          <w:lang w:val="de-DE" w:eastAsia="de-DE"/>
        </w:rPr>
      </w:pPr>
      <w:r>
        <w:rPr>
          <w:rFonts w:eastAsia="Times New Roman" w:cs="Arial"/>
          <w:color w:val="000000"/>
          <w:sz w:val="20"/>
          <w:szCs w:val="20"/>
          <w:lang w:val="de-DE" w:eastAsia="de-DE"/>
        </w:rPr>
        <w:t>Sammlungen/Schenkungen</w:t>
      </w:r>
    </w:p>
    <w:p w14:paraId="72898525" w14:textId="02417F46" w:rsidR="006E48BE" w:rsidRPr="00B1053A" w:rsidRDefault="00B1053A" w:rsidP="000E2A20">
      <w:pPr>
        <w:widowControl w:val="0"/>
        <w:numPr>
          <w:ilvl w:val="0"/>
          <w:numId w:val="42"/>
        </w:numPr>
        <w:tabs>
          <w:tab w:val="clear" w:pos="720"/>
          <w:tab w:val="num" w:pos="993"/>
        </w:tabs>
        <w:autoSpaceDE w:val="0"/>
        <w:autoSpaceDN w:val="0"/>
        <w:adjustRightInd w:val="0"/>
        <w:spacing w:before="101" w:line="240" w:lineRule="auto"/>
        <w:ind w:left="426" w:right="28" w:hanging="426"/>
        <w:rPr>
          <w:rFonts w:eastAsia="Times New Roman" w:cs="Arial"/>
          <w:color w:val="000000"/>
          <w:sz w:val="20"/>
          <w:szCs w:val="20"/>
          <w:lang w:val="de-DE" w:eastAsia="de-DE"/>
        </w:rPr>
      </w:pPr>
      <w:r w:rsidRPr="00B1053A">
        <w:rPr>
          <w:rFonts w:eastAsia="Times New Roman" w:cs="Arial"/>
          <w:color w:val="000000"/>
          <w:sz w:val="20"/>
          <w:szCs w:val="20"/>
          <w:lang w:val="de-DE" w:eastAsia="de-DE"/>
        </w:rPr>
        <w:t>Spieleinahmen</w:t>
      </w:r>
    </w:p>
    <w:p w14:paraId="20C5CAF6" w14:textId="77777777" w:rsidR="006E48BE" w:rsidRPr="006E48BE" w:rsidRDefault="006E48BE" w:rsidP="000E2A20">
      <w:pPr>
        <w:widowControl w:val="0"/>
        <w:numPr>
          <w:ilvl w:val="0"/>
          <w:numId w:val="42"/>
        </w:numPr>
        <w:tabs>
          <w:tab w:val="clear" w:pos="720"/>
          <w:tab w:val="num" w:pos="993"/>
        </w:tabs>
        <w:autoSpaceDE w:val="0"/>
        <w:autoSpaceDN w:val="0"/>
        <w:adjustRightInd w:val="0"/>
        <w:spacing w:before="101" w:line="240" w:lineRule="auto"/>
        <w:ind w:left="426" w:right="28" w:hanging="426"/>
        <w:rPr>
          <w:rFonts w:eastAsia="Times New Roman" w:cs="Arial"/>
          <w:color w:val="000000"/>
          <w:sz w:val="20"/>
          <w:szCs w:val="20"/>
          <w:lang w:val="de-DE" w:eastAsia="de-DE"/>
        </w:rPr>
      </w:pPr>
      <w:r w:rsidRPr="006E48BE">
        <w:rPr>
          <w:rFonts w:eastAsia="Times New Roman" w:cs="Arial"/>
          <w:color w:val="000000"/>
          <w:sz w:val="20"/>
          <w:szCs w:val="20"/>
          <w:lang w:val="de-DE" w:eastAsia="de-DE"/>
        </w:rPr>
        <w:t>Erträgen aus Veranstaltungen, Werbung/Sponsoring, Clubwirtschaft</w:t>
      </w:r>
    </w:p>
    <w:p w14:paraId="5F081635" w14:textId="77777777" w:rsidR="006E48BE" w:rsidRPr="006E48BE" w:rsidRDefault="006E48BE" w:rsidP="000E2A20">
      <w:pPr>
        <w:widowControl w:val="0"/>
        <w:numPr>
          <w:ilvl w:val="0"/>
          <w:numId w:val="42"/>
        </w:numPr>
        <w:tabs>
          <w:tab w:val="clear" w:pos="720"/>
          <w:tab w:val="num" w:pos="993"/>
        </w:tabs>
        <w:autoSpaceDE w:val="0"/>
        <w:autoSpaceDN w:val="0"/>
        <w:adjustRightInd w:val="0"/>
        <w:spacing w:before="101" w:line="240" w:lineRule="auto"/>
        <w:ind w:left="426" w:right="28" w:hanging="426"/>
        <w:rPr>
          <w:rFonts w:eastAsia="Times New Roman" w:cs="Arial"/>
          <w:color w:val="000000"/>
          <w:sz w:val="20"/>
          <w:szCs w:val="20"/>
          <w:lang w:val="de-DE" w:eastAsia="de-DE"/>
        </w:rPr>
      </w:pPr>
      <w:r w:rsidRPr="006E48BE">
        <w:rPr>
          <w:rFonts w:eastAsia="Times New Roman" w:cs="Arial"/>
          <w:color w:val="000000"/>
          <w:sz w:val="20"/>
          <w:szCs w:val="20"/>
          <w:lang w:val="de-DE" w:eastAsia="de-DE"/>
        </w:rPr>
        <w:t>Bussen</w:t>
      </w:r>
    </w:p>
    <w:p w14:paraId="5448DD19" w14:textId="77777777" w:rsidR="006E48BE" w:rsidRPr="006E48BE" w:rsidRDefault="006E48BE" w:rsidP="000E2A20">
      <w:pPr>
        <w:widowControl w:val="0"/>
        <w:numPr>
          <w:ilvl w:val="0"/>
          <w:numId w:val="42"/>
        </w:numPr>
        <w:tabs>
          <w:tab w:val="clear" w:pos="720"/>
          <w:tab w:val="num" w:pos="993"/>
        </w:tabs>
        <w:autoSpaceDE w:val="0"/>
        <w:autoSpaceDN w:val="0"/>
        <w:adjustRightInd w:val="0"/>
        <w:spacing w:before="101" w:line="240" w:lineRule="auto"/>
        <w:ind w:left="426" w:right="28" w:hanging="426"/>
        <w:rPr>
          <w:rFonts w:eastAsia="Times New Roman" w:cs="Arial"/>
          <w:color w:val="000000"/>
          <w:sz w:val="20"/>
          <w:szCs w:val="20"/>
          <w:lang w:val="de-DE" w:eastAsia="de-DE"/>
        </w:rPr>
      </w:pPr>
      <w:proofErr w:type="spellStart"/>
      <w:r w:rsidRPr="006E48BE">
        <w:rPr>
          <w:rFonts w:eastAsia="Times New Roman" w:cs="Arial"/>
          <w:color w:val="000000"/>
          <w:sz w:val="20"/>
          <w:szCs w:val="20"/>
          <w:lang w:val="de-DE" w:eastAsia="de-DE"/>
        </w:rPr>
        <w:t>Ausserordentliche</w:t>
      </w:r>
      <w:proofErr w:type="spellEnd"/>
      <w:r w:rsidRPr="006E48BE">
        <w:rPr>
          <w:rFonts w:eastAsia="Times New Roman" w:cs="Arial"/>
          <w:color w:val="000000"/>
          <w:sz w:val="20"/>
          <w:szCs w:val="20"/>
          <w:lang w:val="de-DE" w:eastAsia="de-DE"/>
        </w:rPr>
        <w:t xml:space="preserve"> Einnahmen</w:t>
      </w:r>
    </w:p>
    <w:p w14:paraId="0A56ECDD" w14:textId="77777777" w:rsidR="006E48BE" w:rsidRPr="006E48BE" w:rsidRDefault="006E48BE" w:rsidP="00F651A0">
      <w:pPr>
        <w:tabs>
          <w:tab w:val="left" w:pos="365"/>
        </w:tabs>
        <w:autoSpaceDE w:val="0"/>
        <w:autoSpaceDN w:val="0"/>
        <w:adjustRightInd w:val="0"/>
        <w:spacing w:before="5" w:line="384" w:lineRule="exact"/>
        <w:ind w:right="28"/>
        <w:rPr>
          <w:rFonts w:eastAsia="Times New Roman" w:cs="Arial"/>
          <w:color w:val="000000"/>
          <w:sz w:val="20"/>
          <w:szCs w:val="20"/>
          <w:lang w:val="de-DE" w:eastAsia="de-DE"/>
        </w:rPr>
      </w:pPr>
    </w:p>
    <w:p w14:paraId="43C99986" w14:textId="77777777" w:rsidR="006E48BE" w:rsidRPr="00AC1259" w:rsidRDefault="005C4F68" w:rsidP="00F651A0">
      <w:pPr>
        <w:pStyle w:val="berschrift2"/>
        <w:spacing w:before="80" w:after="80"/>
        <w:ind w:left="1701" w:right="28" w:hanging="1701"/>
      </w:pPr>
      <w:bookmarkStart w:id="37" w:name="_Toc456850878"/>
      <w:r>
        <w:t>Artikel 31</w:t>
      </w:r>
      <w:r w:rsidR="006E48BE" w:rsidRPr="00AC1259">
        <w:tab/>
        <w:t>Ausgaben</w:t>
      </w:r>
      <w:bookmarkEnd w:id="37"/>
    </w:p>
    <w:p w14:paraId="28138F36" w14:textId="77777777" w:rsidR="006E48BE" w:rsidRDefault="006E48BE" w:rsidP="00F651A0">
      <w:pPr>
        <w:widowControl w:val="0"/>
        <w:autoSpaceDE w:val="0"/>
        <w:autoSpaceDN w:val="0"/>
        <w:adjustRightInd w:val="0"/>
        <w:spacing w:line="240" w:lineRule="auto"/>
        <w:ind w:right="28"/>
        <w:rPr>
          <w:rFonts w:eastAsia="Times New Roman" w:cs="Arial"/>
          <w:sz w:val="20"/>
          <w:szCs w:val="20"/>
          <w:lang w:val="de-DE" w:eastAsia="de-DE"/>
        </w:rPr>
      </w:pPr>
      <w:r w:rsidRPr="006E48BE">
        <w:rPr>
          <w:rFonts w:eastAsia="Times New Roman" w:cs="Arial"/>
          <w:sz w:val="20"/>
          <w:szCs w:val="20"/>
          <w:lang w:val="de-DE" w:eastAsia="de-DE"/>
        </w:rPr>
        <w:t>Sämtliche Ausgaben für den Verein dürfen nur getätigt werden, falls diese dem Vereinszweck dienlich sind.</w:t>
      </w:r>
    </w:p>
    <w:p w14:paraId="1169C2D1" w14:textId="77777777" w:rsidR="003D69BF" w:rsidRPr="006E48BE" w:rsidRDefault="003D69BF" w:rsidP="00F651A0">
      <w:pPr>
        <w:widowControl w:val="0"/>
        <w:autoSpaceDE w:val="0"/>
        <w:autoSpaceDN w:val="0"/>
        <w:adjustRightInd w:val="0"/>
        <w:spacing w:line="240" w:lineRule="auto"/>
        <w:ind w:right="28"/>
        <w:rPr>
          <w:rFonts w:eastAsia="Times New Roman" w:cs="Arial"/>
          <w:sz w:val="20"/>
          <w:szCs w:val="20"/>
          <w:lang w:val="de-DE" w:eastAsia="de-DE"/>
        </w:rPr>
      </w:pPr>
    </w:p>
    <w:p w14:paraId="2163883F" w14:textId="77777777" w:rsidR="006E48BE" w:rsidRPr="00AC1259" w:rsidRDefault="005C4F68" w:rsidP="00F651A0">
      <w:pPr>
        <w:pStyle w:val="berschrift2"/>
        <w:spacing w:before="80" w:after="80"/>
        <w:ind w:left="1701" w:right="28" w:hanging="1701"/>
      </w:pPr>
      <w:bookmarkStart w:id="38" w:name="_Toc456850879"/>
      <w:r>
        <w:t>Artikel 32</w:t>
      </w:r>
      <w:r w:rsidR="006E48BE" w:rsidRPr="00AC1259">
        <w:tab/>
        <w:t>Mitgliederbeiträge</w:t>
      </w:r>
      <w:bookmarkEnd w:id="38"/>
    </w:p>
    <w:p w14:paraId="026E94D5" w14:textId="77777777" w:rsidR="006E48BE" w:rsidRPr="006E48BE" w:rsidRDefault="006E48BE" w:rsidP="000E2A20">
      <w:pPr>
        <w:widowControl w:val="0"/>
        <w:numPr>
          <w:ilvl w:val="0"/>
          <w:numId w:val="28"/>
        </w:numPr>
        <w:tabs>
          <w:tab w:val="left" w:pos="418"/>
        </w:tabs>
        <w:autoSpaceDE w:val="0"/>
        <w:autoSpaceDN w:val="0"/>
        <w:adjustRightInd w:val="0"/>
        <w:spacing w:before="82" w:line="254" w:lineRule="exact"/>
        <w:ind w:left="426" w:right="28" w:hanging="426"/>
        <w:rPr>
          <w:rFonts w:eastAsia="Times New Roman" w:cs="Arial"/>
          <w:color w:val="000000"/>
          <w:sz w:val="20"/>
          <w:szCs w:val="20"/>
          <w:lang w:val="de-DE" w:eastAsia="de-DE"/>
        </w:rPr>
      </w:pPr>
      <w:r w:rsidRPr="006E48BE">
        <w:rPr>
          <w:rFonts w:eastAsia="Times New Roman" w:cs="Arial"/>
          <w:color w:val="000000"/>
          <w:sz w:val="20"/>
          <w:szCs w:val="20"/>
          <w:lang w:val="de-DE" w:eastAsia="de-DE"/>
        </w:rPr>
        <w:t>Die ordentlichen Mitgliederbeiträge sind zu Beginn des Vereins- bzw. Geschäftsjahres resp. beim Eintritt in den Verein zu entrichten.</w:t>
      </w:r>
    </w:p>
    <w:p w14:paraId="67506ED7" w14:textId="77777777" w:rsidR="006E48BE" w:rsidRPr="006E48BE" w:rsidRDefault="006E48BE" w:rsidP="000E2A20">
      <w:pPr>
        <w:widowControl w:val="0"/>
        <w:numPr>
          <w:ilvl w:val="0"/>
          <w:numId w:val="28"/>
        </w:numPr>
        <w:tabs>
          <w:tab w:val="left" w:pos="418"/>
        </w:tabs>
        <w:autoSpaceDE w:val="0"/>
        <w:autoSpaceDN w:val="0"/>
        <w:adjustRightInd w:val="0"/>
        <w:spacing w:before="72" w:line="254" w:lineRule="exact"/>
        <w:ind w:left="426" w:right="28" w:hanging="426"/>
        <w:rPr>
          <w:rFonts w:eastAsia="Times New Roman" w:cs="Arial"/>
          <w:color w:val="000000"/>
          <w:sz w:val="20"/>
          <w:szCs w:val="20"/>
          <w:lang w:val="de-DE" w:eastAsia="de-DE"/>
        </w:rPr>
      </w:pPr>
      <w:r w:rsidRPr="006E48BE">
        <w:rPr>
          <w:rFonts w:eastAsia="Times New Roman" w:cs="Arial"/>
          <w:color w:val="000000"/>
          <w:sz w:val="20"/>
          <w:szCs w:val="20"/>
          <w:lang w:val="de-DE" w:eastAsia="de-DE"/>
        </w:rPr>
        <w:t>Mitgliedern, die in der 2. Hälfte des Vereins- bzw. Geschäftsjahres (nach dem 31. Dezember) beitreten, kann der jeweilige Jahresbeitrag durch Beschluss des Vorstands reduziert werden.</w:t>
      </w:r>
    </w:p>
    <w:p w14:paraId="13B9288B" w14:textId="77777777" w:rsidR="006E48BE" w:rsidRPr="005446D6" w:rsidRDefault="006E48BE" w:rsidP="000E2A20">
      <w:pPr>
        <w:widowControl w:val="0"/>
        <w:numPr>
          <w:ilvl w:val="0"/>
          <w:numId w:val="28"/>
        </w:numPr>
        <w:tabs>
          <w:tab w:val="left" w:pos="418"/>
        </w:tabs>
        <w:autoSpaceDE w:val="0"/>
        <w:autoSpaceDN w:val="0"/>
        <w:adjustRightInd w:val="0"/>
        <w:spacing w:before="72" w:line="254" w:lineRule="exact"/>
        <w:ind w:left="426" w:right="28" w:hanging="426"/>
        <w:rPr>
          <w:rFonts w:eastAsia="Times New Roman" w:cs="Times New Roman"/>
          <w:sz w:val="24"/>
          <w:szCs w:val="24"/>
          <w:lang w:val="de-DE" w:eastAsia="de-DE"/>
        </w:rPr>
      </w:pPr>
      <w:r w:rsidRPr="006E48BE">
        <w:rPr>
          <w:rFonts w:eastAsia="Times New Roman" w:cs="Arial"/>
          <w:color w:val="000000"/>
          <w:sz w:val="20"/>
          <w:szCs w:val="20"/>
          <w:lang w:val="de-DE" w:eastAsia="de-DE"/>
        </w:rPr>
        <w:t xml:space="preserve">Funktionäre, Ehren-, Frei- und Vorstandsmitglieder sind beitragsfrei. </w:t>
      </w:r>
      <w:r w:rsidRPr="006E48BE">
        <w:rPr>
          <w:rFonts w:eastAsia="Times New Roman" w:cs="Arial"/>
          <w:sz w:val="20"/>
          <w:szCs w:val="20"/>
          <w:lang w:val="de-DE" w:eastAsia="de-DE"/>
        </w:rPr>
        <w:t>Der Vorstand kann in begründeten Fällen einzelnen Mitgliedern den Beitr</w:t>
      </w:r>
      <w:r w:rsidR="00A85D2E">
        <w:rPr>
          <w:rFonts w:eastAsia="Times New Roman" w:cs="Arial"/>
          <w:sz w:val="20"/>
          <w:szCs w:val="20"/>
          <w:lang w:val="de-DE" w:eastAsia="de-DE"/>
        </w:rPr>
        <w:t>ag ganz oder teilweise erlassen</w:t>
      </w:r>
      <w:r w:rsidRPr="006E48BE">
        <w:rPr>
          <w:rFonts w:eastAsia="Times New Roman" w:cs="Arial"/>
          <w:sz w:val="20"/>
          <w:szCs w:val="20"/>
          <w:lang w:val="de-DE" w:eastAsia="de-DE"/>
        </w:rPr>
        <w:t>.</w:t>
      </w:r>
    </w:p>
    <w:p w14:paraId="41551F55" w14:textId="77777777" w:rsidR="005446D6" w:rsidRPr="006E48BE" w:rsidRDefault="005446D6" w:rsidP="000E2A20">
      <w:pPr>
        <w:widowControl w:val="0"/>
        <w:numPr>
          <w:ilvl w:val="0"/>
          <w:numId w:val="28"/>
        </w:numPr>
        <w:tabs>
          <w:tab w:val="left" w:pos="418"/>
        </w:tabs>
        <w:autoSpaceDE w:val="0"/>
        <w:autoSpaceDN w:val="0"/>
        <w:adjustRightInd w:val="0"/>
        <w:spacing w:before="72" w:line="254" w:lineRule="exact"/>
        <w:ind w:left="426" w:right="28" w:hanging="426"/>
        <w:rPr>
          <w:rFonts w:eastAsia="Times New Roman" w:cs="Times New Roman"/>
          <w:sz w:val="24"/>
          <w:szCs w:val="24"/>
          <w:lang w:val="de-DE" w:eastAsia="de-DE"/>
        </w:rPr>
      </w:pPr>
      <w:r>
        <w:rPr>
          <w:rFonts w:eastAsia="Times New Roman" w:cs="Arial"/>
          <w:sz w:val="20"/>
          <w:szCs w:val="20"/>
          <w:lang w:val="de-DE" w:eastAsia="de-DE"/>
        </w:rPr>
        <w:t>Die Mitgliederbeiträge werden jährlich durch die Generalversammlung festgelegt</w:t>
      </w:r>
    </w:p>
    <w:p w14:paraId="799FDA9D" w14:textId="77777777" w:rsidR="006E48BE" w:rsidRPr="006E48BE" w:rsidRDefault="006E48BE" w:rsidP="00F651A0">
      <w:pPr>
        <w:autoSpaceDE w:val="0"/>
        <w:autoSpaceDN w:val="0"/>
        <w:adjustRightInd w:val="0"/>
        <w:spacing w:line="240" w:lineRule="exact"/>
        <w:ind w:right="28"/>
        <w:rPr>
          <w:rFonts w:eastAsia="Times New Roman" w:cs="Arial"/>
          <w:sz w:val="20"/>
          <w:szCs w:val="20"/>
          <w:lang w:val="de-DE" w:eastAsia="de-DE"/>
        </w:rPr>
      </w:pPr>
    </w:p>
    <w:p w14:paraId="0492B7F8" w14:textId="77777777" w:rsidR="006E48BE" w:rsidRPr="00AC1259" w:rsidRDefault="005C4F68" w:rsidP="00F651A0">
      <w:pPr>
        <w:pStyle w:val="berschrift2"/>
        <w:spacing w:before="80" w:after="80"/>
        <w:ind w:left="1701" w:right="28" w:hanging="1701"/>
      </w:pPr>
      <w:bookmarkStart w:id="39" w:name="_Toc456850880"/>
      <w:r>
        <w:t>Artikel 33</w:t>
      </w:r>
      <w:r w:rsidR="006E48BE" w:rsidRPr="00AC1259">
        <w:tab/>
        <w:t>Haftung</w:t>
      </w:r>
      <w:bookmarkEnd w:id="39"/>
    </w:p>
    <w:p w14:paraId="0BA84D2F" w14:textId="77777777" w:rsidR="006E48BE" w:rsidRDefault="006E48BE" w:rsidP="00F651A0">
      <w:pPr>
        <w:autoSpaceDE w:val="0"/>
        <w:autoSpaceDN w:val="0"/>
        <w:adjustRightInd w:val="0"/>
        <w:spacing w:before="24" w:line="250" w:lineRule="exact"/>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Für Verbindlichkeiten des Vereins haftet nur das Vereinsvermögen. Die persönliche Haftbarkeit der Vereinsmitglieder ist auf die von der Generalversammlung festgesetzten Mitgliederbeiträge beschränkt. Jede weitergehende persönliche Haftung der Mitglieder ist ausgeschlossen</w:t>
      </w:r>
      <w:r w:rsidR="00CE6358">
        <w:rPr>
          <w:rFonts w:eastAsia="Times New Roman" w:cs="Arial"/>
          <w:color w:val="000000"/>
          <w:sz w:val="20"/>
          <w:szCs w:val="20"/>
          <w:lang w:val="de-DE" w:eastAsia="de-DE"/>
        </w:rPr>
        <w:t>.</w:t>
      </w:r>
    </w:p>
    <w:p w14:paraId="52A5BE5E" w14:textId="77777777" w:rsidR="006E48BE" w:rsidRPr="003134F0" w:rsidRDefault="003134F0" w:rsidP="00F651A0">
      <w:pPr>
        <w:pStyle w:val="berschrift1"/>
        <w:tabs>
          <w:tab w:val="left" w:pos="2268"/>
        </w:tabs>
        <w:spacing w:before="320" w:after="240" w:line="240" w:lineRule="auto"/>
        <w:ind w:right="28"/>
        <w:rPr>
          <w:lang w:val="de-DE"/>
        </w:rPr>
      </w:pPr>
      <w:bookmarkStart w:id="40" w:name="_Toc456850881"/>
      <w:r>
        <w:rPr>
          <w:lang w:val="de-DE"/>
        </w:rPr>
        <w:t>Kapitel 5</w:t>
      </w:r>
      <w:r>
        <w:rPr>
          <w:lang w:val="de-DE"/>
        </w:rPr>
        <w:tab/>
      </w:r>
      <w:r w:rsidR="006E48BE" w:rsidRPr="003134F0">
        <w:rPr>
          <w:lang w:val="de-DE"/>
        </w:rPr>
        <w:t>VERSICHERUNG</w:t>
      </w:r>
      <w:bookmarkEnd w:id="40"/>
    </w:p>
    <w:p w14:paraId="3B850220" w14:textId="77777777" w:rsidR="006E48BE" w:rsidRPr="00AC1259" w:rsidRDefault="005C4F68" w:rsidP="00F651A0">
      <w:pPr>
        <w:pStyle w:val="berschrift2"/>
        <w:spacing w:before="80" w:after="80"/>
        <w:ind w:left="1701" w:right="28" w:hanging="1701"/>
      </w:pPr>
      <w:bookmarkStart w:id="41" w:name="_Toc456850882"/>
      <w:r>
        <w:t>Artikel 34</w:t>
      </w:r>
      <w:r w:rsidR="006E48BE" w:rsidRPr="00AC1259">
        <w:t xml:space="preserve"> </w:t>
      </w:r>
      <w:r w:rsidR="006E48BE" w:rsidRPr="00AC1259">
        <w:tab/>
        <w:t>Unfälle</w:t>
      </w:r>
      <w:bookmarkEnd w:id="41"/>
    </w:p>
    <w:p w14:paraId="78AF67A1" w14:textId="77777777" w:rsidR="006E48BE" w:rsidRDefault="006E48BE" w:rsidP="00F651A0">
      <w:pPr>
        <w:autoSpaceDE w:val="0"/>
        <w:autoSpaceDN w:val="0"/>
        <w:adjustRightInd w:val="0"/>
        <w:spacing w:before="62" w:line="254" w:lineRule="exact"/>
        <w:ind w:right="28"/>
        <w:jc w:val="both"/>
        <w:rPr>
          <w:rFonts w:eastAsia="Times New Roman" w:cs="Arial"/>
          <w:color w:val="000000"/>
          <w:sz w:val="20"/>
          <w:szCs w:val="20"/>
          <w:lang w:val="de-DE" w:eastAsia="de-DE"/>
        </w:rPr>
      </w:pPr>
      <w:r w:rsidRPr="006E48BE">
        <w:rPr>
          <w:rFonts w:eastAsia="Times New Roman" w:cs="Arial"/>
          <w:color w:val="000000"/>
          <w:sz w:val="20"/>
          <w:szCs w:val="20"/>
          <w:lang w:val="de-DE" w:eastAsia="de-DE"/>
        </w:rPr>
        <w:t>Die Versicherung liegt in der Verantwortung des Mitgliedes. Der Verein kann für die durch Unfälle entstandenen Kosten nicht haftbar gemacht werden.</w:t>
      </w:r>
    </w:p>
    <w:p w14:paraId="7C277BCD" w14:textId="77777777" w:rsidR="00C73D7F" w:rsidRPr="006E48BE" w:rsidRDefault="00C73D7F" w:rsidP="00F651A0">
      <w:pPr>
        <w:autoSpaceDE w:val="0"/>
        <w:autoSpaceDN w:val="0"/>
        <w:adjustRightInd w:val="0"/>
        <w:spacing w:before="62" w:line="254" w:lineRule="exact"/>
        <w:ind w:right="28"/>
        <w:jc w:val="both"/>
        <w:rPr>
          <w:rFonts w:eastAsia="Times New Roman" w:cs="Arial"/>
          <w:color w:val="000000"/>
          <w:sz w:val="20"/>
          <w:szCs w:val="20"/>
          <w:lang w:val="de-DE" w:eastAsia="de-DE"/>
        </w:rPr>
      </w:pPr>
    </w:p>
    <w:p w14:paraId="11C57278" w14:textId="77777777" w:rsidR="006E48BE" w:rsidRPr="00AC1259" w:rsidRDefault="005C4F68" w:rsidP="00F651A0">
      <w:pPr>
        <w:pStyle w:val="berschrift2"/>
        <w:spacing w:before="80" w:after="80"/>
        <w:ind w:left="1701" w:right="28" w:hanging="1701"/>
      </w:pPr>
      <w:bookmarkStart w:id="42" w:name="_Toc456850883"/>
      <w:r>
        <w:t>Artikel 35</w:t>
      </w:r>
      <w:r w:rsidR="006E48BE" w:rsidRPr="00AC1259">
        <w:tab/>
        <w:t>Haftpflicht</w:t>
      </w:r>
      <w:bookmarkEnd w:id="42"/>
    </w:p>
    <w:p w14:paraId="5EC516F8" w14:textId="77777777" w:rsidR="006E48BE" w:rsidRPr="006E48BE" w:rsidRDefault="006E48BE" w:rsidP="00F651A0">
      <w:pPr>
        <w:autoSpaceDE w:val="0"/>
        <w:autoSpaceDN w:val="0"/>
        <w:adjustRightInd w:val="0"/>
        <w:spacing w:before="86" w:line="240" w:lineRule="auto"/>
        <w:ind w:right="28"/>
        <w:jc w:val="both"/>
        <w:rPr>
          <w:rFonts w:eastAsia="Times New Roman" w:cs="Arial"/>
          <w:color w:val="000000"/>
          <w:sz w:val="20"/>
          <w:szCs w:val="20"/>
          <w:lang w:val="de-DE" w:eastAsia="de-DE"/>
        </w:rPr>
      </w:pPr>
      <w:r w:rsidRPr="006E48BE">
        <w:rPr>
          <w:rFonts w:eastAsia="Times New Roman" w:cs="Arial"/>
          <w:color w:val="000000"/>
          <w:sz w:val="20"/>
          <w:szCs w:val="20"/>
          <w:lang w:val="de-DE" w:eastAsia="de-DE"/>
        </w:rPr>
        <w:t>Gegen gesetzliche Haftpflichtansprüche Dritter besteht eine Ver</w:t>
      </w:r>
      <w:r w:rsidRPr="004114E6">
        <w:rPr>
          <w:rFonts w:eastAsia="Times New Roman" w:cs="Arial"/>
          <w:color w:val="000000" w:themeColor="text1"/>
          <w:sz w:val="20"/>
          <w:szCs w:val="20"/>
          <w:lang w:val="de-DE" w:eastAsia="de-DE"/>
        </w:rPr>
        <w:t>ein</w:t>
      </w:r>
      <w:r w:rsidR="00C73D7F" w:rsidRPr="004114E6">
        <w:rPr>
          <w:rFonts w:eastAsia="Times New Roman" w:cs="Arial"/>
          <w:color w:val="000000" w:themeColor="text1"/>
          <w:sz w:val="20"/>
          <w:szCs w:val="20"/>
          <w:lang w:val="de-DE" w:eastAsia="de-DE"/>
        </w:rPr>
        <w:t>s</w:t>
      </w:r>
      <w:r w:rsidRPr="004114E6">
        <w:rPr>
          <w:rFonts w:eastAsia="Times New Roman" w:cs="Arial"/>
          <w:color w:val="000000" w:themeColor="text1"/>
          <w:sz w:val="20"/>
          <w:szCs w:val="20"/>
          <w:lang w:val="de-DE" w:eastAsia="de-DE"/>
        </w:rPr>
        <w:t>ha</w:t>
      </w:r>
      <w:r w:rsidRPr="006E48BE">
        <w:rPr>
          <w:rFonts w:eastAsia="Times New Roman" w:cs="Arial"/>
          <w:color w:val="000000"/>
          <w:sz w:val="20"/>
          <w:szCs w:val="20"/>
          <w:lang w:val="de-DE" w:eastAsia="de-DE"/>
        </w:rPr>
        <w:t>ftpflichtversicherung.</w:t>
      </w:r>
    </w:p>
    <w:p w14:paraId="4A0F1CD5" w14:textId="77777777" w:rsidR="006E48BE" w:rsidRPr="006E48BE" w:rsidRDefault="003134F0" w:rsidP="00F651A0">
      <w:pPr>
        <w:pStyle w:val="berschrift1"/>
        <w:tabs>
          <w:tab w:val="left" w:pos="2268"/>
        </w:tabs>
        <w:spacing w:before="320" w:after="240" w:line="240" w:lineRule="auto"/>
        <w:ind w:right="28"/>
        <w:rPr>
          <w:lang w:val="de-DE"/>
        </w:rPr>
      </w:pPr>
      <w:bookmarkStart w:id="43" w:name="_Toc456850884"/>
      <w:r>
        <w:rPr>
          <w:lang w:val="de-DE"/>
        </w:rPr>
        <w:t>Kapitel 6</w:t>
      </w:r>
      <w:r>
        <w:rPr>
          <w:lang w:val="de-DE"/>
        </w:rPr>
        <w:tab/>
      </w:r>
      <w:r w:rsidR="006E48BE" w:rsidRPr="003134F0">
        <w:rPr>
          <w:lang w:val="de-DE"/>
        </w:rPr>
        <w:t>STATUTENAENDERUNGEN</w:t>
      </w:r>
      <w:bookmarkEnd w:id="43"/>
    </w:p>
    <w:p w14:paraId="40D1F111" w14:textId="77777777" w:rsidR="006E48BE" w:rsidRPr="00AC1259" w:rsidRDefault="005C4F68" w:rsidP="00F651A0">
      <w:pPr>
        <w:pStyle w:val="berschrift2"/>
        <w:spacing w:before="80" w:after="80"/>
        <w:ind w:left="1701" w:right="28" w:hanging="1701"/>
      </w:pPr>
      <w:bookmarkStart w:id="44" w:name="_Toc456850885"/>
      <w:r>
        <w:t>Artikel 36</w:t>
      </w:r>
      <w:r w:rsidR="006E48BE" w:rsidRPr="00AC1259">
        <w:t xml:space="preserve"> </w:t>
      </w:r>
      <w:r w:rsidR="006E48BE" w:rsidRPr="00AC1259">
        <w:tab/>
        <w:t>Grundsatz</w:t>
      </w:r>
      <w:bookmarkEnd w:id="44"/>
    </w:p>
    <w:p w14:paraId="511A0346" w14:textId="77777777" w:rsidR="006E48BE" w:rsidRDefault="006E48BE" w:rsidP="00F651A0">
      <w:pPr>
        <w:autoSpaceDE w:val="0"/>
        <w:autoSpaceDN w:val="0"/>
        <w:adjustRightInd w:val="0"/>
        <w:spacing w:before="24" w:line="250" w:lineRule="exact"/>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 xml:space="preserve">Über Statutenänderungen </w:t>
      </w:r>
      <w:proofErr w:type="spellStart"/>
      <w:r w:rsidRPr="006E48BE">
        <w:rPr>
          <w:rFonts w:eastAsia="Times New Roman" w:cs="Arial"/>
          <w:color w:val="000000"/>
          <w:sz w:val="20"/>
          <w:szCs w:val="20"/>
          <w:lang w:val="de-DE" w:eastAsia="de-DE"/>
        </w:rPr>
        <w:t>beschliesst</w:t>
      </w:r>
      <w:proofErr w:type="spellEnd"/>
      <w:r w:rsidRPr="006E48BE">
        <w:rPr>
          <w:rFonts w:eastAsia="Times New Roman" w:cs="Arial"/>
          <w:color w:val="000000"/>
          <w:sz w:val="20"/>
          <w:szCs w:val="20"/>
          <w:lang w:val="de-DE" w:eastAsia="de-DE"/>
        </w:rPr>
        <w:t xml:space="preserve"> die Generalversammlung, wobei sich mindestens 2/3 der anwesenden stimmberechtigten Mitglieder für eine vorgeschlagene Änderung auszusprechen haben, damit diese als angenommen gilt.</w:t>
      </w:r>
    </w:p>
    <w:p w14:paraId="6DFC760F" w14:textId="77777777" w:rsidR="00FA3724" w:rsidRPr="006E48BE" w:rsidRDefault="00FA3724" w:rsidP="00F651A0">
      <w:pPr>
        <w:autoSpaceDE w:val="0"/>
        <w:autoSpaceDN w:val="0"/>
        <w:adjustRightInd w:val="0"/>
        <w:spacing w:before="24" w:line="250" w:lineRule="exact"/>
        <w:ind w:right="28"/>
        <w:rPr>
          <w:rFonts w:eastAsia="Times New Roman" w:cs="Arial"/>
          <w:color w:val="000000"/>
          <w:sz w:val="20"/>
          <w:szCs w:val="20"/>
          <w:lang w:val="de-DE" w:eastAsia="de-DE"/>
        </w:rPr>
      </w:pPr>
    </w:p>
    <w:p w14:paraId="094A114B" w14:textId="77777777" w:rsidR="006E48BE" w:rsidRPr="00AC1259" w:rsidRDefault="005C4F68" w:rsidP="00F651A0">
      <w:pPr>
        <w:pStyle w:val="berschrift2"/>
        <w:spacing w:before="80" w:after="80"/>
        <w:ind w:left="1701" w:right="28" w:hanging="1701"/>
      </w:pPr>
      <w:bookmarkStart w:id="45" w:name="_Toc456850886"/>
      <w:r>
        <w:t>Artikel 37</w:t>
      </w:r>
      <w:r w:rsidR="006E48BE" w:rsidRPr="00AC1259">
        <w:tab/>
        <w:t>Anträge</w:t>
      </w:r>
      <w:bookmarkEnd w:id="45"/>
    </w:p>
    <w:p w14:paraId="798616D3" w14:textId="77777777" w:rsidR="006E48BE" w:rsidRPr="006E48BE" w:rsidRDefault="006E48BE" w:rsidP="000E2A20">
      <w:pPr>
        <w:widowControl w:val="0"/>
        <w:numPr>
          <w:ilvl w:val="0"/>
          <w:numId w:val="29"/>
        </w:numPr>
        <w:tabs>
          <w:tab w:val="num" w:pos="426"/>
        </w:tabs>
        <w:autoSpaceDE w:val="0"/>
        <w:autoSpaceDN w:val="0"/>
        <w:adjustRightInd w:val="0"/>
        <w:spacing w:before="82" w:line="254" w:lineRule="exact"/>
        <w:ind w:left="426" w:right="28" w:hanging="426"/>
        <w:rPr>
          <w:rFonts w:eastAsia="Times New Roman" w:cs="Arial"/>
          <w:color w:val="000000"/>
          <w:sz w:val="20"/>
          <w:szCs w:val="20"/>
          <w:lang w:val="de-DE" w:eastAsia="de-DE"/>
        </w:rPr>
      </w:pPr>
      <w:r w:rsidRPr="006E48BE">
        <w:rPr>
          <w:rFonts w:eastAsia="Times New Roman" w:cs="Arial"/>
          <w:color w:val="000000"/>
          <w:sz w:val="20"/>
          <w:szCs w:val="20"/>
          <w:lang w:val="de-DE" w:eastAsia="de-DE"/>
        </w:rPr>
        <w:t>Anträge auf Statutenänderungen sind den stimmberechtigten Mitgliedern in der Traktandenliste der betreffenden Generalversammlung mitzuteilen.</w:t>
      </w:r>
    </w:p>
    <w:p w14:paraId="28269FC7" w14:textId="77777777" w:rsidR="006E48BE" w:rsidRPr="006E48BE" w:rsidRDefault="006E48BE" w:rsidP="000E2A20">
      <w:pPr>
        <w:widowControl w:val="0"/>
        <w:numPr>
          <w:ilvl w:val="0"/>
          <w:numId w:val="29"/>
        </w:numPr>
        <w:tabs>
          <w:tab w:val="num" w:pos="426"/>
        </w:tabs>
        <w:autoSpaceDE w:val="0"/>
        <w:autoSpaceDN w:val="0"/>
        <w:adjustRightInd w:val="0"/>
        <w:spacing w:before="72" w:line="254" w:lineRule="exact"/>
        <w:ind w:left="426" w:right="28" w:hanging="426"/>
        <w:rPr>
          <w:rFonts w:eastAsia="Times New Roman" w:cs="Arial"/>
          <w:color w:val="000000"/>
          <w:sz w:val="20"/>
          <w:szCs w:val="20"/>
          <w:lang w:val="de-DE" w:eastAsia="de-DE"/>
        </w:rPr>
      </w:pPr>
      <w:r w:rsidRPr="006E48BE">
        <w:rPr>
          <w:rFonts w:eastAsia="Times New Roman" w:cs="Arial"/>
          <w:color w:val="000000"/>
          <w:sz w:val="20"/>
          <w:szCs w:val="20"/>
          <w:lang w:val="de-DE" w:eastAsia="de-DE"/>
        </w:rPr>
        <w:t>Anträge auf Statutenänderungen von Mitgliedern sind dem Vorstand 30 Tage vor der Generalversammlung mit Brief einzureichen.</w:t>
      </w:r>
    </w:p>
    <w:p w14:paraId="6CCC6A56" w14:textId="77777777" w:rsidR="006E48BE" w:rsidRPr="008E3769" w:rsidRDefault="00213716" w:rsidP="00F651A0">
      <w:pPr>
        <w:pStyle w:val="berschrift1"/>
        <w:tabs>
          <w:tab w:val="left" w:pos="2268"/>
        </w:tabs>
        <w:spacing w:before="320" w:after="240" w:line="240" w:lineRule="auto"/>
        <w:ind w:right="28"/>
        <w:rPr>
          <w:lang w:val="de-DE"/>
        </w:rPr>
      </w:pPr>
      <w:bookmarkStart w:id="46" w:name="_Toc456850887"/>
      <w:r>
        <w:rPr>
          <w:lang w:val="de-DE"/>
        </w:rPr>
        <w:t>Kapitel 7</w:t>
      </w:r>
      <w:r>
        <w:rPr>
          <w:lang w:val="de-DE"/>
        </w:rPr>
        <w:tab/>
      </w:r>
      <w:r w:rsidR="006E48BE" w:rsidRPr="008E3769">
        <w:rPr>
          <w:lang w:val="de-DE"/>
        </w:rPr>
        <w:t>AUFLÖSUNG DES VEREINS</w:t>
      </w:r>
      <w:bookmarkEnd w:id="46"/>
    </w:p>
    <w:p w14:paraId="7918454C" w14:textId="77777777" w:rsidR="006E48BE" w:rsidRPr="0058744B" w:rsidRDefault="005C4F68" w:rsidP="00F651A0">
      <w:pPr>
        <w:pStyle w:val="berschrift2"/>
        <w:spacing w:before="80" w:after="80"/>
        <w:ind w:left="1701" w:right="28" w:hanging="1701"/>
      </w:pPr>
      <w:bookmarkStart w:id="47" w:name="_Toc456850888"/>
      <w:r>
        <w:t>Artikel 38</w:t>
      </w:r>
      <w:r w:rsidR="006E48BE" w:rsidRPr="0058744B">
        <w:t xml:space="preserve"> </w:t>
      </w:r>
      <w:r w:rsidR="006E48BE" w:rsidRPr="0058744B">
        <w:tab/>
        <w:t>Grundsatz</w:t>
      </w:r>
      <w:bookmarkEnd w:id="47"/>
    </w:p>
    <w:p w14:paraId="33276FB8" w14:textId="77777777" w:rsidR="006E48BE" w:rsidRPr="006E48BE" w:rsidRDefault="006E48BE" w:rsidP="000E2A20">
      <w:pPr>
        <w:widowControl w:val="0"/>
        <w:numPr>
          <w:ilvl w:val="0"/>
          <w:numId w:val="30"/>
        </w:numPr>
        <w:tabs>
          <w:tab w:val="left" w:pos="427"/>
        </w:tabs>
        <w:autoSpaceDE w:val="0"/>
        <w:autoSpaceDN w:val="0"/>
        <w:adjustRightInd w:val="0"/>
        <w:spacing w:before="48" w:line="250" w:lineRule="exact"/>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 xml:space="preserve">Die Auflösung des Vereins oder die Fusion mit einem anderen Verein kann nur anlässlich einer </w:t>
      </w:r>
      <w:proofErr w:type="spellStart"/>
      <w:r w:rsidRPr="006E48BE">
        <w:rPr>
          <w:rFonts w:eastAsia="Times New Roman" w:cs="Arial"/>
          <w:color w:val="000000"/>
          <w:sz w:val="20"/>
          <w:szCs w:val="20"/>
          <w:lang w:val="de-DE" w:eastAsia="de-DE"/>
        </w:rPr>
        <w:t>ausserordentlichen</w:t>
      </w:r>
      <w:proofErr w:type="spellEnd"/>
      <w:r w:rsidRPr="006E48BE">
        <w:rPr>
          <w:rFonts w:eastAsia="Times New Roman" w:cs="Arial"/>
          <w:color w:val="000000"/>
          <w:sz w:val="20"/>
          <w:szCs w:val="20"/>
          <w:lang w:val="de-DE" w:eastAsia="de-DE"/>
        </w:rPr>
        <w:t xml:space="preserve"> Generalversammlung erfolgen, die speziell zu diesem Zweck einzuberufen ist.</w:t>
      </w:r>
    </w:p>
    <w:p w14:paraId="0AF5AA1B" w14:textId="77777777" w:rsidR="006E48BE" w:rsidRPr="006E48BE" w:rsidRDefault="006E48BE" w:rsidP="000E2A20">
      <w:pPr>
        <w:widowControl w:val="0"/>
        <w:numPr>
          <w:ilvl w:val="0"/>
          <w:numId w:val="30"/>
        </w:numPr>
        <w:tabs>
          <w:tab w:val="left" w:pos="427"/>
        </w:tabs>
        <w:autoSpaceDE w:val="0"/>
        <w:autoSpaceDN w:val="0"/>
        <w:adjustRightInd w:val="0"/>
        <w:spacing w:before="82" w:line="250" w:lineRule="exact"/>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 xml:space="preserve">Diese </w:t>
      </w:r>
      <w:proofErr w:type="spellStart"/>
      <w:r w:rsidRPr="006E48BE">
        <w:rPr>
          <w:rFonts w:eastAsia="Times New Roman" w:cs="Arial"/>
          <w:color w:val="000000"/>
          <w:sz w:val="20"/>
          <w:szCs w:val="20"/>
          <w:lang w:val="de-DE" w:eastAsia="de-DE"/>
        </w:rPr>
        <w:t>ausserordentliche</w:t>
      </w:r>
      <w:proofErr w:type="spellEnd"/>
      <w:r w:rsidRPr="006E48BE">
        <w:rPr>
          <w:rFonts w:eastAsia="Times New Roman" w:cs="Arial"/>
          <w:color w:val="000000"/>
          <w:sz w:val="20"/>
          <w:szCs w:val="20"/>
          <w:lang w:val="de-DE" w:eastAsia="de-DE"/>
        </w:rPr>
        <w:t xml:space="preserve"> Generalversammlung ist beschlussfähig, wenn sie ordentlich einberufen wurde.</w:t>
      </w:r>
    </w:p>
    <w:p w14:paraId="0D8B937F" w14:textId="77777777" w:rsidR="006E48BE" w:rsidRDefault="006E48BE" w:rsidP="000E2A20">
      <w:pPr>
        <w:widowControl w:val="0"/>
        <w:numPr>
          <w:ilvl w:val="0"/>
          <w:numId w:val="30"/>
        </w:numPr>
        <w:tabs>
          <w:tab w:val="left" w:pos="427"/>
        </w:tabs>
        <w:autoSpaceDE w:val="0"/>
        <w:autoSpaceDN w:val="0"/>
        <w:adjustRightInd w:val="0"/>
        <w:spacing w:before="82" w:line="250" w:lineRule="exact"/>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Eine Auflösung darf nicht erfolgen, solange noch mindestens ¼ der stimmberechtigten anwesenden Mitglieder den For</w:t>
      </w:r>
      <w:r w:rsidR="00F12A2C">
        <w:rPr>
          <w:rFonts w:eastAsia="Times New Roman" w:cs="Arial"/>
          <w:color w:val="000000"/>
          <w:sz w:val="20"/>
          <w:szCs w:val="20"/>
          <w:lang w:val="de-DE" w:eastAsia="de-DE"/>
        </w:rPr>
        <w:t>tbestand des Vereins verlangen.</w:t>
      </w:r>
    </w:p>
    <w:p w14:paraId="3EA61FC4" w14:textId="77777777" w:rsidR="00644059" w:rsidRPr="006E48BE" w:rsidRDefault="00644059" w:rsidP="00F651A0">
      <w:pPr>
        <w:widowControl w:val="0"/>
        <w:tabs>
          <w:tab w:val="left" w:pos="427"/>
        </w:tabs>
        <w:autoSpaceDE w:val="0"/>
        <w:autoSpaceDN w:val="0"/>
        <w:adjustRightInd w:val="0"/>
        <w:spacing w:before="82" w:line="250" w:lineRule="exact"/>
        <w:ind w:right="28"/>
        <w:rPr>
          <w:rFonts w:eastAsia="Times New Roman" w:cs="Arial"/>
          <w:color w:val="000000"/>
          <w:sz w:val="20"/>
          <w:szCs w:val="20"/>
          <w:lang w:val="de-DE" w:eastAsia="de-DE"/>
        </w:rPr>
      </w:pPr>
    </w:p>
    <w:p w14:paraId="061D77A0" w14:textId="77777777" w:rsidR="006E48BE" w:rsidRPr="0058744B" w:rsidRDefault="005C4F68" w:rsidP="00F651A0">
      <w:pPr>
        <w:pStyle w:val="berschrift2"/>
        <w:spacing w:before="80" w:after="80"/>
        <w:ind w:left="1701" w:right="28" w:hanging="1701"/>
      </w:pPr>
      <w:bookmarkStart w:id="48" w:name="_Toc456850889"/>
      <w:r>
        <w:t>Artikel 39</w:t>
      </w:r>
      <w:r w:rsidR="006E48BE" w:rsidRPr="0058744B">
        <w:tab/>
        <w:t>Folgen der Auflösung</w:t>
      </w:r>
      <w:bookmarkEnd w:id="48"/>
    </w:p>
    <w:p w14:paraId="3382EB4D" w14:textId="77777777" w:rsidR="006E48BE" w:rsidRPr="006E48BE" w:rsidRDefault="006E48BE" w:rsidP="000E2A20">
      <w:pPr>
        <w:widowControl w:val="0"/>
        <w:numPr>
          <w:ilvl w:val="0"/>
          <w:numId w:val="31"/>
        </w:numPr>
        <w:tabs>
          <w:tab w:val="left" w:pos="422"/>
        </w:tabs>
        <w:autoSpaceDE w:val="0"/>
        <w:autoSpaceDN w:val="0"/>
        <w:adjustRightInd w:val="0"/>
        <w:spacing w:line="331" w:lineRule="exact"/>
        <w:ind w:right="28"/>
        <w:jc w:val="both"/>
        <w:rPr>
          <w:rFonts w:eastAsia="Times New Roman" w:cs="Arial"/>
          <w:color w:val="000000"/>
          <w:sz w:val="20"/>
          <w:szCs w:val="20"/>
          <w:lang w:val="de-DE" w:eastAsia="de-DE"/>
        </w:rPr>
      </w:pPr>
      <w:r w:rsidRPr="006E48BE">
        <w:rPr>
          <w:rFonts w:eastAsia="Times New Roman" w:cs="Arial"/>
          <w:color w:val="000000"/>
          <w:sz w:val="20"/>
          <w:szCs w:val="20"/>
          <w:lang w:val="de-DE" w:eastAsia="de-DE"/>
        </w:rPr>
        <w:t>Im Falle der Auflösung ist der Verein ordentlich zu liquidieren.</w:t>
      </w:r>
    </w:p>
    <w:p w14:paraId="4089A8F6" w14:textId="77777777" w:rsidR="006E48BE" w:rsidRDefault="006E48BE" w:rsidP="000E2A20">
      <w:pPr>
        <w:widowControl w:val="0"/>
        <w:numPr>
          <w:ilvl w:val="0"/>
          <w:numId w:val="31"/>
        </w:numPr>
        <w:tabs>
          <w:tab w:val="left" w:pos="422"/>
        </w:tabs>
        <w:autoSpaceDE w:val="0"/>
        <w:autoSpaceDN w:val="0"/>
        <w:adjustRightInd w:val="0"/>
        <w:spacing w:line="331" w:lineRule="exact"/>
        <w:ind w:right="28"/>
        <w:jc w:val="both"/>
        <w:rPr>
          <w:rFonts w:eastAsia="Times New Roman" w:cs="Arial"/>
          <w:color w:val="000000"/>
          <w:sz w:val="20"/>
          <w:szCs w:val="20"/>
          <w:lang w:val="de-DE" w:eastAsia="de-DE"/>
        </w:rPr>
      </w:pPr>
      <w:r w:rsidRPr="006E48BE">
        <w:rPr>
          <w:rFonts w:eastAsia="Times New Roman" w:cs="Arial"/>
          <w:color w:val="000000"/>
          <w:sz w:val="20"/>
          <w:szCs w:val="20"/>
          <w:lang w:val="de-DE" w:eastAsia="de-DE"/>
        </w:rPr>
        <w:t>Zu diesem Zweck wird eine spezielle Kommission eingesetzt.</w:t>
      </w:r>
    </w:p>
    <w:p w14:paraId="7C23C3D9" w14:textId="77777777" w:rsidR="00FA3724" w:rsidRPr="006E48BE" w:rsidRDefault="00FA3724" w:rsidP="00F651A0">
      <w:pPr>
        <w:widowControl w:val="0"/>
        <w:tabs>
          <w:tab w:val="left" w:pos="422"/>
        </w:tabs>
        <w:autoSpaceDE w:val="0"/>
        <w:autoSpaceDN w:val="0"/>
        <w:adjustRightInd w:val="0"/>
        <w:spacing w:line="331" w:lineRule="exact"/>
        <w:ind w:right="28"/>
        <w:jc w:val="both"/>
        <w:rPr>
          <w:rFonts w:eastAsia="Times New Roman" w:cs="Arial"/>
          <w:color w:val="000000"/>
          <w:sz w:val="20"/>
          <w:szCs w:val="20"/>
          <w:lang w:val="de-DE" w:eastAsia="de-DE"/>
        </w:rPr>
      </w:pPr>
    </w:p>
    <w:p w14:paraId="031D5DE9" w14:textId="77777777" w:rsidR="006E48BE" w:rsidRPr="0058744B" w:rsidRDefault="005C4F68" w:rsidP="00F651A0">
      <w:pPr>
        <w:pStyle w:val="berschrift2"/>
        <w:spacing w:before="80" w:after="80"/>
        <w:ind w:left="1701" w:right="28" w:hanging="1701"/>
      </w:pPr>
      <w:bookmarkStart w:id="49" w:name="_Toc456850890"/>
      <w:r>
        <w:t>Artikel 40</w:t>
      </w:r>
      <w:r w:rsidR="006E48BE" w:rsidRPr="0058744B">
        <w:tab/>
        <w:t>Vermögensüberschuss</w:t>
      </w:r>
      <w:bookmarkEnd w:id="49"/>
    </w:p>
    <w:p w14:paraId="18A873B6" w14:textId="77777777" w:rsidR="006E48BE" w:rsidRPr="006E48BE" w:rsidRDefault="006E48BE" w:rsidP="000E2A20">
      <w:pPr>
        <w:widowControl w:val="0"/>
        <w:numPr>
          <w:ilvl w:val="0"/>
          <w:numId w:val="32"/>
        </w:numPr>
        <w:tabs>
          <w:tab w:val="num" w:pos="426"/>
        </w:tabs>
        <w:autoSpaceDE w:val="0"/>
        <w:autoSpaceDN w:val="0"/>
        <w:adjustRightInd w:val="0"/>
        <w:spacing w:before="82" w:line="254" w:lineRule="exact"/>
        <w:ind w:left="426" w:right="28" w:hanging="426"/>
        <w:rPr>
          <w:rFonts w:eastAsia="Times New Roman" w:cs="Arial"/>
          <w:color w:val="000000"/>
          <w:sz w:val="20"/>
          <w:szCs w:val="20"/>
          <w:lang w:val="de-DE" w:eastAsia="de-DE"/>
        </w:rPr>
      </w:pPr>
      <w:r w:rsidRPr="006E48BE">
        <w:rPr>
          <w:rFonts w:eastAsia="Times New Roman" w:cs="Arial"/>
          <w:color w:val="000000"/>
          <w:sz w:val="20"/>
          <w:szCs w:val="20"/>
          <w:lang w:val="de-DE" w:eastAsia="de-DE"/>
        </w:rPr>
        <w:t xml:space="preserve">Ein allfälliger Vermögensüberschuss darf nicht unter den Mitgliedern verteilt werden. Er muss bei der politischen Gemeinde </w:t>
      </w:r>
      <w:proofErr w:type="gramStart"/>
      <w:r w:rsidRPr="006E48BE">
        <w:rPr>
          <w:rFonts w:eastAsia="Times New Roman" w:cs="Arial"/>
          <w:color w:val="000000"/>
          <w:sz w:val="20"/>
          <w:szCs w:val="20"/>
          <w:lang w:val="de-DE" w:eastAsia="de-DE"/>
        </w:rPr>
        <w:t>Wiesendangen</w:t>
      </w:r>
      <w:proofErr w:type="gramEnd"/>
      <w:r w:rsidRPr="006E48BE">
        <w:rPr>
          <w:rFonts w:eastAsia="Times New Roman" w:cs="Arial"/>
          <w:color w:val="000000"/>
          <w:sz w:val="20"/>
          <w:szCs w:val="20"/>
          <w:lang w:val="de-DE" w:eastAsia="de-DE"/>
        </w:rPr>
        <w:t xml:space="preserve"> als Treuhänderin hinterlegt werden.</w:t>
      </w:r>
    </w:p>
    <w:p w14:paraId="116BCC36" w14:textId="77777777" w:rsidR="006E48BE" w:rsidRPr="006E48BE" w:rsidRDefault="006E48BE" w:rsidP="000E2A20">
      <w:pPr>
        <w:widowControl w:val="0"/>
        <w:numPr>
          <w:ilvl w:val="0"/>
          <w:numId w:val="32"/>
        </w:numPr>
        <w:tabs>
          <w:tab w:val="num" w:pos="426"/>
        </w:tabs>
        <w:autoSpaceDE w:val="0"/>
        <w:autoSpaceDN w:val="0"/>
        <w:adjustRightInd w:val="0"/>
        <w:spacing w:before="77" w:line="250" w:lineRule="exact"/>
        <w:ind w:left="426" w:right="28" w:hanging="426"/>
        <w:rPr>
          <w:rFonts w:eastAsia="Times New Roman" w:cs="Arial"/>
          <w:color w:val="000000"/>
          <w:sz w:val="20"/>
          <w:szCs w:val="20"/>
          <w:lang w:val="de-DE" w:eastAsia="de-DE"/>
        </w:rPr>
      </w:pPr>
      <w:r w:rsidRPr="006E48BE">
        <w:rPr>
          <w:rFonts w:eastAsia="Times New Roman" w:cs="Arial"/>
          <w:color w:val="000000"/>
          <w:sz w:val="20"/>
          <w:szCs w:val="20"/>
          <w:lang w:val="de-DE" w:eastAsia="de-DE"/>
        </w:rPr>
        <w:t>Sollte innert 15 Jahren nach der Auflösung des Vereins in der Gemeinde Wiesendangen kein neuer Verein mit gleichem Zweck gegründet werden, soll die zuständige Gemeindebehörde den hinterlegten Betrag einem Sportverein der Gemeinde Wiesendangen vermachen.</w:t>
      </w:r>
    </w:p>
    <w:p w14:paraId="6F85FBD8" w14:textId="77777777" w:rsidR="006E48BE" w:rsidRPr="008E3769" w:rsidRDefault="008E3769" w:rsidP="00F651A0">
      <w:pPr>
        <w:pStyle w:val="berschrift1"/>
        <w:tabs>
          <w:tab w:val="left" w:pos="2268"/>
        </w:tabs>
        <w:spacing w:before="320" w:after="240" w:line="240" w:lineRule="auto"/>
        <w:ind w:right="28"/>
        <w:rPr>
          <w:lang w:val="de-DE"/>
        </w:rPr>
      </w:pPr>
      <w:bookmarkStart w:id="50" w:name="_Toc456850891"/>
      <w:r>
        <w:rPr>
          <w:lang w:val="de-DE"/>
        </w:rPr>
        <w:t>Kapitel 8</w:t>
      </w:r>
      <w:r>
        <w:rPr>
          <w:lang w:val="de-DE"/>
        </w:rPr>
        <w:tab/>
      </w:r>
      <w:r w:rsidR="006E48BE" w:rsidRPr="008E3769">
        <w:rPr>
          <w:lang w:val="de-DE"/>
        </w:rPr>
        <w:t>SCHLUSSBESTIMMUNGEN</w:t>
      </w:r>
      <w:bookmarkEnd w:id="50"/>
    </w:p>
    <w:p w14:paraId="021B9192" w14:textId="6A790409" w:rsidR="006E48BE" w:rsidRPr="006E48BE" w:rsidRDefault="006E48BE" w:rsidP="00F651A0">
      <w:pPr>
        <w:autoSpaceDE w:val="0"/>
        <w:autoSpaceDN w:val="0"/>
        <w:adjustRightInd w:val="0"/>
        <w:spacing w:before="19" w:line="254" w:lineRule="exact"/>
        <w:ind w:right="28"/>
        <w:rPr>
          <w:rFonts w:eastAsia="Times New Roman" w:cs="Arial"/>
          <w:color w:val="000000"/>
          <w:sz w:val="20"/>
          <w:szCs w:val="20"/>
          <w:lang w:val="de-DE" w:eastAsia="de-DE"/>
        </w:rPr>
      </w:pPr>
      <w:r w:rsidRPr="006E48BE">
        <w:rPr>
          <w:rFonts w:eastAsia="Times New Roman" w:cs="Arial"/>
          <w:color w:val="000000"/>
          <w:sz w:val="20"/>
          <w:szCs w:val="20"/>
          <w:lang w:val="de-DE" w:eastAsia="de-DE"/>
        </w:rPr>
        <w:t xml:space="preserve">Diese Statuten wurden </w:t>
      </w:r>
      <w:r w:rsidR="005C4F68">
        <w:rPr>
          <w:rFonts w:eastAsia="Times New Roman" w:cs="Arial"/>
          <w:color w:val="000000"/>
          <w:sz w:val="20"/>
          <w:szCs w:val="20"/>
          <w:lang w:val="de-DE" w:eastAsia="de-DE"/>
        </w:rPr>
        <w:t>an der Generalversammlung vom 13. Juli 20</w:t>
      </w:r>
      <w:r w:rsidR="008B4585">
        <w:rPr>
          <w:rFonts w:eastAsia="Times New Roman" w:cs="Arial"/>
          <w:color w:val="000000"/>
          <w:sz w:val="20"/>
          <w:szCs w:val="20"/>
          <w:lang w:val="de-DE" w:eastAsia="de-DE"/>
        </w:rPr>
        <w:t>22</w:t>
      </w:r>
      <w:r w:rsidRPr="006E48BE">
        <w:rPr>
          <w:rFonts w:eastAsia="Times New Roman" w:cs="Arial"/>
          <w:color w:val="000000"/>
          <w:sz w:val="20"/>
          <w:szCs w:val="20"/>
          <w:lang w:val="de-DE" w:eastAsia="de-DE"/>
        </w:rPr>
        <w:t xml:space="preserve"> genehmigt. Sie ersetzen alle bisherigen Statuten. Sie treten mit Genehmigung durch den Zentralvorstand des SFV in Kraft.</w:t>
      </w:r>
    </w:p>
    <w:p w14:paraId="76AC4A81" w14:textId="3EAB4050" w:rsidR="006E48BE" w:rsidRPr="006E48BE" w:rsidRDefault="005C4F68" w:rsidP="00F651A0">
      <w:pPr>
        <w:autoSpaceDE w:val="0"/>
        <w:autoSpaceDN w:val="0"/>
        <w:adjustRightInd w:val="0"/>
        <w:spacing w:before="226" w:line="240" w:lineRule="auto"/>
        <w:ind w:right="28"/>
        <w:jc w:val="both"/>
        <w:rPr>
          <w:rFonts w:eastAsia="Times New Roman" w:cs="Arial"/>
          <w:color w:val="000000"/>
          <w:sz w:val="20"/>
          <w:szCs w:val="20"/>
          <w:lang w:val="de-DE" w:eastAsia="de-DE"/>
        </w:rPr>
      </w:pPr>
      <w:r>
        <w:rPr>
          <w:rFonts w:eastAsia="Times New Roman" w:cs="Arial"/>
          <w:color w:val="000000"/>
          <w:sz w:val="20"/>
          <w:szCs w:val="20"/>
          <w:lang w:val="de-DE" w:eastAsia="de-DE"/>
        </w:rPr>
        <w:t xml:space="preserve">Wiesendangen, den </w:t>
      </w:r>
      <w:r w:rsidR="00F3716C">
        <w:rPr>
          <w:rFonts w:eastAsia="Times New Roman" w:cs="Arial"/>
          <w:color w:val="000000"/>
          <w:sz w:val="20"/>
          <w:szCs w:val="20"/>
          <w:lang w:val="de-DE" w:eastAsia="de-DE"/>
        </w:rPr>
        <w:t>12</w:t>
      </w:r>
      <w:r>
        <w:rPr>
          <w:rFonts w:eastAsia="Times New Roman" w:cs="Arial"/>
          <w:color w:val="000000"/>
          <w:sz w:val="20"/>
          <w:szCs w:val="20"/>
          <w:lang w:val="de-DE" w:eastAsia="de-DE"/>
        </w:rPr>
        <w:t>. Juli 20</w:t>
      </w:r>
      <w:r w:rsidR="008B4585">
        <w:rPr>
          <w:rFonts w:eastAsia="Times New Roman" w:cs="Arial"/>
          <w:color w:val="000000"/>
          <w:sz w:val="20"/>
          <w:szCs w:val="20"/>
          <w:lang w:val="de-DE" w:eastAsia="de-DE"/>
        </w:rPr>
        <w:t>2</w:t>
      </w:r>
      <w:r w:rsidR="001A5570">
        <w:rPr>
          <w:rFonts w:eastAsia="Times New Roman" w:cs="Arial"/>
          <w:color w:val="000000"/>
          <w:sz w:val="20"/>
          <w:szCs w:val="20"/>
          <w:lang w:val="de-DE" w:eastAsia="de-DE"/>
        </w:rPr>
        <w:t>6</w:t>
      </w:r>
    </w:p>
    <w:p w14:paraId="4AB3271C" w14:textId="77777777" w:rsidR="00C141C4" w:rsidRDefault="00C141C4" w:rsidP="00F651A0">
      <w:pPr>
        <w:autoSpaceDE w:val="0"/>
        <w:autoSpaceDN w:val="0"/>
        <w:adjustRightInd w:val="0"/>
        <w:spacing w:line="240" w:lineRule="exact"/>
        <w:ind w:right="28"/>
        <w:jc w:val="both"/>
        <w:rPr>
          <w:rFonts w:eastAsia="Times New Roman" w:cs="Arial"/>
          <w:sz w:val="20"/>
          <w:szCs w:val="20"/>
          <w:lang w:val="de-DE" w:eastAsia="de-DE"/>
        </w:rPr>
      </w:pPr>
    </w:p>
    <w:p w14:paraId="55F02B79" w14:textId="77777777" w:rsidR="006E48BE" w:rsidRDefault="00F50677" w:rsidP="00F651A0">
      <w:pPr>
        <w:autoSpaceDE w:val="0"/>
        <w:autoSpaceDN w:val="0"/>
        <w:adjustRightInd w:val="0"/>
        <w:spacing w:before="14" w:line="240" w:lineRule="auto"/>
        <w:ind w:right="28"/>
        <w:jc w:val="both"/>
        <w:rPr>
          <w:rFonts w:eastAsia="Times New Roman" w:cs="Arial"/>
          <w:color w:val="000000"/>
          <w:sz w:val="20"/>
          <w:szCs w:val="20"/>
          <w:lang w:val="de-DE" w:eastAsia="de-DE"/>
        </w:rPr>
      </w:pPr>
      <w:r>
        <w:rPr>
          <w:rFonts w:eastAsia="Times New Roman" w:cs="Arial"/>
          <w:color w:val="000000"/>
          <w:sz w:val="20"/>
          <w:szCs w:val="20"/>
          <w:lang w:val="de-DE" w:eastAsia="de-DE"/>
        </w:rPr>
        <w:t>Präsident</w:t>
      </w:r>
      <w:r w:rsidR="006E48BE" w:rsidRPr="006E48BE">
        <w:rPr>
          <w:rFonts w:eastAsia="Times New Roman" w:cs="Arial"/>
          <w:color w:val="000000"/>
          <w:sz w:val="20"/>
          <w:szCs w:val="20"/>
          <w:lang w:val="de-DE" w:eastAsia="de-DE"/>
        </w:rPr>
        <w:tab/>
      </w:r>
      <w:r w:rsidR="006E48BE" w:rsidRPr="006E48BE">
        <w:rPr>
          <w:rFonts w:eastAsia="Times New Roman" w:cs="Arial"/>
          <w:color w:val="000000"/>
          <w:sz w:val="20"/>
          <w:szCs w:val="20"/>
          <w:lang w:val="de-DE" w:eastAsia="de-DE"/>
        </w:rPr>
        <w:tab/>
        <w:t>Vizepräsident</w:t>
      </w:r>
    </w:p>
    <w:p w14:paraId="79C093AD" w14:textId="77777777" w:rsidR="00031645" w:rsidRDefault="00031645" w:rsidP="00F651A0">
      <w:pPr>
        <w:autoSpaceDE w:val="0"/>
        <w:autoSpaceDN w:val="0"/>
        <w:adjustRightInd w:val="0"/>
        <w:spacing w:before="14" w:line="240" w:lineRule="auto"/>
        <w:ind w:right="28"/>
        <w:jc w:val="both"/>
        <w:rPr>
          <w:rFonts w:eastAsia="Times New Roman" w:cs="Arial"/>
          <w:color w:val="000000"/>
          <w:sz w:val="20"/>
          <w:szCs w:val="20"/>
          <w:lang w:val="de-DE" w:eastAsia="de-DE"/>
        </w:rPr>
      </w:pPr>
    </w:p>
    <w:p w14:paraId="6BEE4211" w14:textId="233153CC" w:rsidR="00031645" w:rsidRPr="006E48BE" w:rsidRDefault="008B4585" w:rsidP="00F651A0">
      <w:pPr>
        <w:autoSpaceDE w:val="0"/>
        <w:autoSpaceDN w:val="0"/>
        <w:adjustRightInd w:val="0"/>
        <w:spacing w:before="14" w:line="240" w:lineRule="auto"/>
        <w:ind w:right="28"/>
        <w:jc w:val="both"/>
        <w:rPr>
          <w:rFonts w:eastAsia="Times New Roman" w:cs="Arial"/>
          <w:color w:val="000000"/>
          <w:sz w:val="20"/>
          <w:szCs w:val="20"/>
          <w:lang w:val="de-DE" w:eastAsia="de-DE"/>
        </w:rPr>
      </w:pPr>
      <w:r>
        <w:rPr>
          <w:rFonts w:eastAsia="Times New Roman" w:cs="Arial"/>
          <w:color w:val="000000"/>
          <w:sz w:val="20"/>
          <w:szCs w:val="20"/>
          <w:lang w:val="de-DE" w:eastAsia="de-DE"/>
        </w:rPr>
        <w:t>Ruedi Meier</w:t>
      </w:r>
      <w:r w:rsidR="00031645">
        <w:rPr>
          <w:rFonts w:eastAsia="Times New Roman" w:cs="Arial"/>
          <w:color w:val="000000"/>
          <w:sz w:val="20"/>
          <w:szCs w:val="20"/>
          <w:lang w:val="de-DE" w:eastAsia="de-DE"/>
        </w:rPr>
        <w:tab/>
      </w:r>
      <w:r w:rsidR="00031645">
        <w:rPr>
          <w:rFonts w:eastAsia="Times New Roman" w:cs="Arial"/>
          <w:color w:val="000000"/>
          <w:sz w:val="20"/>
          <w:szCs w:val="20"/>
          <w:lang w:val="de-DE" w:eastAsia="de-DE"/>
        </w:rPr>
        <w:tab/>
      </w:r>
      <w:r w:rsidR="001A5570">
        <w:rPr>
          <w:rFonts w:eastAsia="Times New Roman" w:cs="Arial"/>
          <w:color w:val="000000"/>
          <w:sz w:val="20"/>
          <w:szCs w:val="20"/>
          <w:lang w:val="de-DE" w:eastAsia="de-DE"/>
        </w:rPr>
        <w:t>Christian Bissegger</w:t>
      </w:r>
    </w:p>
    <w:sectPr w:rsidR="00031645" w:rsidRPr="006E48BE" w:rsidSect="00C141C4">
      <w:headerReference w:type="default" r:id="rId10"/>
      <w:pgSz w:w="11906" w:h="16838" w:code="9"/>
      <w:pgMar w:top="1134" w:right="991" w:bottom="993" w:left="1531" w:header="56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A08CC" w14:textId="77777777" w:rsidR="00333125" w:rsidRDefault="00333125" w:rsidP="00840858">
      <w:pPr>
        <w:spacing w:line="240" w:lineRule="auto"/>
      </w:pPr>
      <w:r>
        <w:separator/>
      </w:r>
    </w:p>
  </w:endnote>
  <w:endnote w:type="continuationSeparator" w:id="0">
    <w:p w14:paraId="0C3ECFB3" w14:textId="77777777" w:rsidR="00333125" w:rsidRDefault="00333125" w:rsidP="008408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XA Switch">
    <w:panose1 w:val="00000000000000000000"/>
    <w:charset w:val="00"/>
    <w:family w:val="moder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3FCC2" w14:textId="77777777" w:rsidR="00333125" w:rsidRDefault="00333125" w:rsidP="00840858">
      <w:pPr>
        <w:spacing w:line="240" w:lineRule="auto"/>
      </w:pPr>
      <w:r>
        <w:separator/>
      </w:r>
    </w:p>
  </w:footnote>
  <w:footnote w:type="continuationSeparator" w:id="0">
    <w:p w14:paraId="2DB69755" w14:textId="77777777" w:rsidR="00333125" w:rsidRDefault="00333125" w:rsidP="008408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A0991" w14:textId="77777777" w:rsidR="000442F3" w:rsidRPr="00865F58" w:rsidRDefault="000442F3" w:rsidP="00DB43A5">
    <w:pPr>
      <w:pStyle w:val="Kopfzeile"/>
      <w:tabs>
        <w:tab w:val="clear" w:pos="3033"/>
        <w:tab w:val="clear" w:pos="6067"/>
        <w:tab w:val="right" w:pos="8789"/>
      </w:tabs>
      <w:rPr>
        <w:sz w:val="20"/>
        <w:szCs w:val="20"/>
      </w:rPr>
    </w:pPr>
    <w:r>
      <w:tab/>
    </w:r>
    <w:r>
      <w:rPr>
        <w:sz w:val="20"/>
        <w:szCs w:val="20"/>
      </w:rPr>
      <w:t xml:space="preserve">Seite </w:t>
    </w:r>
    <w:r>
      <w:rPr>
        <w:sz w:val="20"/>
        <w:szCs w:val="20"/>
      </w:rPr>
      <w:fldChar w:fldCharType="begin"/>
    </w:r>
    <w:r>
      <w:rPr>
        <w:sz w:val="20"/>
        <w:szCs w:val="20"/>
      </w:rPr>
      <w:instrText xml:space="preserve"> PAGE   \* MERGEFORMAT </w:instrText>
    </w:r>
    <w:r>
      <w:rPr>
        <w:sz w:val="20"/>
        <w:szCs w:val="20"/>
      </w:rPr>
      <w:fldChar w:fldCharType="separate"/>
    </w:r>
    <w:r w:rsidR="00E6448E">
      <w:rPr>
        <w:noProof/>
        <w:sz w:val="20"/>
        <w:szCs w:val="20"/>
      </w:rPr>
      <w:t>4</w:t>
    </w:r>
    <w:r>
      <w:rPr>
        <w:sz w:val="20"/>
        <w:szCs w:val="20"/>
      </w:rPr>
      <w:fldChar w:fldCharType="end"/>
    </w:r>
    <w:r>
      <w:rPr>
        <w:sz w:val="20"/>
        <w:szCs w:val="20"/>
      </w:rPr>
      <w:t xml:space="preserve"> von </w:t>
    </w:r>
    <w:fldSimple w:instr=" NUMPAGES   \* MERGEFORMAT ">
      <w:r w:rsidR="00E6448E" w:rsidRPr="00E6448E">
        <w:rPr>
          <w:noProof/>
          <w:sz w:val="20"/>
          <w:szCs w:val="20"/>
        </w:rPr>
        <w:t>12</w:t>
      </w:r>
    </w:fldSimple>
  </w:p>
  <w:p w14:paraId="395DDCAA" w14:textId="77777777" w:rsidR="000442F3" w:rsidRPr="00DB43A5" w:rsidRDefault="000442F3" w:rsidP="00DB43A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0D32"/>
    <w:multiLevelType w:val="singleLevel"/>
    <w:tmpl w:val="258E3322"/>
    <w:lvl w:ilvl="0">
      <w:start w:val="1"/>
      <w:numFmt w:val="decimal"/>
      <w:lvlText w:val="%1."/>
      <w:legacy w:legacy="1" w:legacySpace="0" w:legacyIndent="408"/>
      <w:lvlJc w:val="left"/>
      <w:pPr>
        <w:ind w:left="0" w:firstLine="0"/>
      </w:pPr>
      <w:rPr>
        <w:rFonts w:ascii="Arial" w:hAnsi="Arial" w:cs="Arial" w:hint="default"/>
      </w:rPr>
    </w:lvl>
  </w:abstractNum>
  <w:abstractNum w:abstractNumId="1" w15:restartNumberingAfterBreak="0">
    <w:nsid w:val="0AC96745"/>
    <w:multiLevelType w:val="singleLevel"/>
    <w:tmpl w:val="46744B06"/>
    <w:lvl w:ilvl="0">
      <w:start w:val="1"/>
      <w:numFmt w:val="decimal"/>
      <w:lvlText w:val="%1."/>
      <w:legacy w:legacy="1" w:legacySpace="0" w:legacyIndent="422"/>
      <w:lvlJc w:val="left"/>
      <w:pPr>
        <w:ind w:left="0" w:firstLine="0"/>
      </w:pPr>
      <w:rPr>
        <w:rFonts w:ascii="Arial" w:hAnsi="Arial" w:cs="Arial" w:hint="default"/>
      </w:rPr>
    </w:lvl>
  </w:abstractNum>
  <w:abstractNum w:abstractNumId="2" w15:restartNumberingAfterBreak="0">
    <w:nsid w:val="0CAB1DE5"/>
    <w:multiLevelType w:val="hybridMultilevel"/>
    <w:tmpl w:val="061800F2"/>
    <w:lvl w:ilvl="0" w:tplc="059A23C2">
      <w:start w:val="1"/>
      <w:numFmt w:val="decimal"/>
      <w:lvlText w:val="%1."/>
      <w:lvlJc w:val="left"/>
      <w:pPr>
        <w:ind w:left="0" w:firstLine="0"/>
      </w:pPr>
      <w:rPr>
        <w:rFonts w:ascii="Arial" w:hAnsi="Arial" w:cs="Arial" w:hint="default"/>
      </w:rPr>
    </w:lvl>
    <w:lvl w:ilvl="1" w:tplc="4CD867C0">
      <w:start w:val="1"/>
      <w:numFmt w:val="lowerLetter"/>
      <w:lvlText w:val="%2."/>
      <w:lvlJc w:val="left"/>
      <w:pPr>
        <w:ind w:left="1440" w:hanging="360"/>
      </w:pPr>
      <w:rPr>
        <w:rFonts w:hint="default"/>
      </w:r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0D687F10"/>
    <w:multiLevelType w:val="multilevel"/>
    <w:tmpl w:val="A20E5FB2"/>
    <w:lvl w:ilvl="0">
      <w:start w:val="1"/>
      <w:numFmt w:val="bullet"/>
      <w:pStyle w:val="Aufzhlungszeichen"/>
      <w:lvlText w:val=""/>
      <w:lvlJc w:val="left"/>
      <w:pPr>
        <w:ind w:left="357" w:hanging="357"/>
      </w:pPr>
      <w:rPr>
        <w:rFonts w:ascii="Wingdings" w:hAnsi="Wingdings" w:hint="default"/>
      </w:rPr>
    </w:lvl>
    <w:lvl w:ilvl="1">
      <w:start w:val="1"/>
      <w:numFmt w:val="bullet"/>
      <w:pStyle w:val="Aufzhlungszeichen2"/>
      <w:lvlText w:val="–"/>
      <w:lvlJc w:val="left"/>
      <w:pPr>
        <w:ind w:left="714" w:hanging="357"/>
      </w:pPr>
      <w:rPr>
        <w:rFonts w:ascii="Arial" w:hAnsi="Arial" w:hint="default"/>
      </w:rPr>
    </w:lvl>
    <w:lvl w:ilvl="2">
      <w:start w:val="1"/>
      <w:numFmt w:val="bullet"/>
      <w:pStyle w:val="Aufzhlungszeichen3"/>
      <w:lvlText w:val=""/>
      <w:lvlJc w:val="left"/>
      <w:pPr>
        <w:ind w:left="1072" w:hanging="358"/>
      </w:pPr>
      <w:rPr>
        <w:rFonts w:ascii="Wingdings" w:hAnsi="Wingdings" w:hint="default"/>
      </w:rPr>
    </w:lvl>
    <w:lvl w:ilvl="3">
      <w:start w:val="1"/>
      <w:numFmt w:val="bullet"/>
      <w:pStyle w:val="Aufzhlungszeichen4"/>
      <w:lvlText w:val="–"/>
      <w:lvlJc w:val="left"/>
      <w:pPr>
        <w:ind w:left="1429" w:hanging="357"/>
      </w:pPr>
      <w:rPr>
        <w:rFonts w:ascii="Arial" w:hAnsi="Aria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4" w15:restartNumberingAfterBreak="0">
    <w:nsid w:val="0DA52C8A"/>
    <w:multiLevelType w:val="multilevel"/>
    <w:tmpl w:val="635A00D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15:restartNumberingAfterBreak="0">
    <w:nsid w:val="0EA50EEE"/>
    <w:multiLevelType w:val="hybridMultilevel"/>
    <w:tmpl w:val="0060BA06"/>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0FBC49BF"/>
    <w:multiLevelType w:val="multilevel"/>
    <w:tmpl w:val="AE0CAF9A"/>
    <w:lvl w:ilvl="0">
      <w:start w:val="1"/>
      <w:numFmt w:val="decimal"/>
      <w:lvlText w:val="%1."/>
      <w:lvlJc w:val="left"/>
      <w:pPr>
        <w:ind w:left="720" w:hanging="360"/>
      </w:pPr>
      <w:rPr>
        <w:rFonts w:hint="default"/>
      </w:rPr>
    </w:lvl>
    <w:lvl w:ilvl="1">
      <w:start w:val="1"/>
      <w:numFmt w:val="lowerLetter"/>
      <w:lvlText w:val="%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7" w15:restartNumberingAfterBreak="0">
    <w:nsid w:val="15063364"/>
    <w:multiLevelType w:val="singleLevel"/>
    <w:tmpl w:val="0409000F"/>
    <w:lvl w:ilvl="0">
      <w:start w:val="1"/>
      <w:numFmt w:val="decimal"/>
      <w:lvlText w:val="%1."/>
      <w:lvlJc w:val="left"/>
      <w:pPr>
        <w:tabs>
          <w:tab w:val="num" w:pos="360"/>
        </w:tabs>
        <w:ind w:left="360" w:hanging="360"/>
      </w:pPr>
      <w:rPr>
        <w:rFonts w:cs="Times New Roman"/>
      </w:rPr>
    </w:lvl>
  </w:abstractNum>
  <w:abstractNum w:abstractNumId="8" w15:restartNumberingAfterBreak="0">
    <w:nsid w:val="1CAA583E"/>
    <w:multiLevelType w:val="hybridMultilevel"/>
    <w:tmpl w:val="E58CE996"/>
    <w:lvl w:ilvl="0" w:tplc="0409000F">
      <w:start w:val="1"/>
      <w:numFmt w:val="decimal"/>
      <w:lvlText w:val="%1."/>
      <w:lvlJc w:val="left"/>
      <w:pPr>
        <w:tabs>
          <w:tab w:val="num" w:pos="720"/>
        </w:tabs>
        <w:ind w:left="720" w:hanging="360"/>
      </w:pPr>
      <w:rPr>
        <w:rFonts w:cs="Times New Roman"/>
      </w:rPr>
    </w:lvl>
    <w:lvl w:ilvl="1" w:tplc="51DE244C">
      <w:start w:val="4"/>
      <w:numFmt w:val="upperRoman"/>
      <w:lvlText w:val="%2"/>
      <w:lvlJc w:val="left"/>
      <w:pPr>
        <w:tabs>
          <w:tab w:val="num" w:pos="1080"/>
        </w:tabs>
        <w:ind w:left="1080" w:firstLine="0"/>
      </w:pPr>
      <w:rPr>
        <w:rFonts w:ascii="Arial" w:hAnsi="Arial" w:cs="Aria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E3B7DEC"/>
    <w:multiLevelType w:val="singleLevel"/>
    <w:tmpl w:val="A5808A1C"/>
    <w:lvl w:ilvl="0">
      <w:start w:val="1"/>
      <w:numFmt w:val="decimal"/>
      <w:lvlText w:val="%1."/>
      <w:legacy w:legacy="1" w:legacySpace="0" w:legacyIndent="427"/>
      <w:lvlJc w:val="left"/>
      <w:pPr>
        <w:ind w:left="0" w:firstLine="0"/>
      </w:pPr>
      <w:rPr>
        <w:rFonts w:ascii="Arial" w:hAnsi="Arial" w:cs="Arial" w:hint="default"/>
      </w:rPr>
    </w:lvl>
  </w:abstractNum>
  <w:abstractNum w:abstractNumId="10" w15:restartNumberingAfterBreak="0">
    <w:nsid w:val="1EE5690D"/>
    <w:multiLevelType w:val="multilevel"/>
    <w:tmpl w:val="9BEC3A5A"/>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1" w15:restartNumberingAfterBreak="0">
    <w:nsid w:val="205106DC"/>
    <w:multiLevelType w:val="singleLevel"/>
    <w:tmpl w:val="1E8C34C8"/>
    <w:lvl w:ilvl="0">
      <w:start w:val="1"/>
      <w:numFmt w:val="lowerLetter"/>
      <w:lvlText w:val="%1)"/>
      <w:legacy w:legacy="1" w:legacySpace="0" w:legacyIndent="423"/>
      <w:lvlJc w:val="left"/>
      <w:pPr>
        <w:ind w:left="0" w:firstLine="0"/>
      </w:pPr>
      <w:rPr>
        <w:rFonts w:ascii="Arial" w:hAnsi="Arial" w:cs="Arial" w:hint="default"/>
      </w:rPr>
    </w:lvl>
  </w:abstractNum>
  <w:abstractNum w:abstractNumId="12" w15:restartNumberingAfterBreak="0">
    <w:nsid w:val="207A1300"/>
    <w:multiLevelType w:val="hybridMultilevel"/>
    <w:tmpl w:val="16F4F344"/>
    <w:lvl w:ilvl="0" w:tplc="059A23C2">
      <w:start w:val="1"/>
      <w:numFmt w:val="decimal"/>
      <w:lvlText w:val="%1."/>
      <w:lvlJc w:val="left"/>
      <w:pPr>
        <w:ind w:left="0" w:firstLine="0"/>
      </w:pPr>
      <w:rPr>
        <w:rFonts w:ascii="Arial" w:hAnsi="Arial" w:cs="Arial"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1D04DC1"/>
    <w:multiLevelType w:val="singleLevel"/>
    <w:tmpl w:val="515471C2"/>
    <w:lvl w:ilvl="0">
      <w:start w:val="1"/>
      <w:numFmt w:val="decimal"/>
      <w:lvlText w:val="%1."/>
      <w:legacy w:legacy="1" w:legacySpace="0" w:legacyIndent="437"/>
      <w:lvlJc w:val="left"/>
      <w:pPr>
        <w:ind w:left="0" w:firstLine="0"/>
      </w:pPr>
      <w:rPr>
        <w:rFonts w:ascii="Arial" w:hAnsi="Arial" w:cs="Arial" w:hint="default"/>
      </w:rPr>
    </w:lvl>
  </w:abstractNum>
  <w:abstractNum w:abstractNumId="14" w15:restartNumberingAfterBreak="0">
    <w:nsid w:val="237026FF"/>
    <w:multiLevelType w:val="multilevel"/>
    <w:tmpl w:val="6426632A"/>
    <w:styleLink w:val="AktuelleListe1"/>
    <w:lvl w:ilvl="0">
      <w:start w:val="1"/>
      <w:numFmt w:val="decimal"/>
      <w:lvlText w:val="%1."/>
      <w:legacy w:legacy="1" w:legacySpace="0" w:legacyIndent="418"/>
      <w:lvlJc w:val="left"/>
      <w:pPr>
        <w:ind w:left="0" w:firstLine="0"/>
      </w:pPr>
      <w:rPr>
        <w:rFonts w:ascii="Arial" w:eastAsia="Times New Roman"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6647A18"/>
    <w:multiLevelType w:val="singleLevel"/>
    <w:tmpl w:val="C4D82FA8"/>
    <w:lvl w:ilvl="0">
      <w:start w:val="2"/>
      <w:numFmt w:val="decimal"/>
      <w:lvlText w:val="%1."/>
      <w:legacy w:legacy="1" w:legacySpace="0" w:legacyIndent="422"/>
      <w:lvlJc w:val="left"/>
      <w:pPr>
        <w:ind w:left="0" w:firstLine="0"/>
      </w:pPr>
      <w:rPr>
        <w:rFonts w:ascii="Arial" w:hAnsi="Arial" w:cs="Arial" w:hint="default"/>
      </w:rPr>
    </w:lvl>
  </w:abstractNum>
  <w:abstractNum w:abstractNumId="16" w15:restartNumberingAfterBreak="0">
    <w:nsid w:val="26D856B4"/>
    <w:multiLevelType w:val="hybridMultilevel"/>
    <w:tmpl w:val="8AA436DE"/>
    <w:lvl w:ilvl="0" w:tplc="0742B43A">
      <w:start w:val="1"/>
      <w:numFmt w:val="decimal"/>
      <w:lvlText w:val="%1."/>
      <w:lvlJc w:val="left"/>
      <w:pPr>
        <w:tabs>
          <w:tab w:val="num" w:pos="1080"/>
        </w:tabs>
        <w:ind w:left="1080" w:hanging="72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28964511"/>
    <w:multiLevelType w:val="singleLevel"/>
    <w:tmpl w:val="7A8CAB18"/>
    <w:lvl w:ilvl="0">
      <w:start w:val="1"/>
      <w:numFmt w:val="decimal"/>
      <w:lvlText w:val="%1."/>
      <w:lvlJc w:val="left"/>
      <w:pPr>
        <w:ind w:left="0" w:firstLine="0"/>
      </w:pPr>
      <w:rPr>
        <w:rFonts w:ascii="Arial" w:hAnsi="Arial" w:cs="Arial" w:hint="default"/>
      </w:rPr>
    </w:lvl>
  </w:abstractNum>
  <w:abstractNum w:abstractNumId="18" w15:restartNumberingAfterBreak="0">
    <w:nsid w:val="2A343631"/>
    <w:multiLevelType w:val="hybridMultilevel"/>
    <w:tmpl w:val="F59060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CEF7A6C"/>
    <w:multiLevelType w:val="singleLevel"/>
    <w:tmpl w:val="46744B06"/>
    <w:lvl w:ilvl="0">
      <w:start w:val="1"/>
      <w:numFmt w:val="decimal"/>
      <w:lvlText w:val="%1."/>
      <w:legacy w:legacy="1" w:legacySpace="0" w:legacyIndent="422"/>
      <w:lvlJc w:val="left"/>
      <w:pPr>
        <w:ind w:left="0" w:firstLine="0"/>
      </w:pPr>
      <w:rPr>
        <w:rFonts w:ascii="Arial" w:hAnsi="Arial" w:cs="Arial" w:hint="default"/>
      </w:rPr>
    </w:lvl>
  </w:abstractNum>
  <w:abstractNum w:abstractNumId="20" w15:restartNumberingAfterBreak="0">
    <w:nsid w:val="39110279"/>
    <w:multiLevelType w:val="hybridMultilevel"/>
    <w:tmpl w:val="0106B022"/>
    <w:lvl w:ilvl="0" w:tplc="059A23C2">
      <w:start w:val="1"/>
      <w:numFmt w:val="decimal"/>
      <w:lvlText w:val="%1."/>
      <w:lvlJc w:val="left"/>
      <w:pPr>
        <w:ind w:left="0" w:firstLine="0"/>
      </w:pPr>
      <w:rPr>
        <w:rFonts w:ascii="Arial" w:hAnsi="Arial" w:cs="Arial" w:hint="default"/>
      </w:rPr>
    </w:lvl>
    <w:lvl w:ilvl="1" w:tplc="4CD867C0">
      <w:start w:val="1"/>
      <w:numFmt w:val="lowerLetter"/>
      <w:lvlText w:val="%2."/>
      <w:lvlJc w:val="left"/>
      <w:pPr>
        <w:ind w:left="1440" w:hanging="360"/>
      </w:pPr>
      <w:rPr>
        <w:rFonts w:hint="default"/>
      </w:r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40676423"/>
    <w:multiLevelType w:val="hybridMultilevel"/>
    <w:tmpl w:val="9AEA8968"/>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42A168B4"/>
    <w:multiLevelType w:val="hybridMultilevel"/>
    <w:tmpl w:val="FD20608C"/>
    <w:lvl w:ilvl="0" w:tplc="BD82BA42">
      <w:start w:val="1"/>
      <w:numFmt w:val="decimal"/>
      <w:lvlText w:val="%1."/>
      <w:lvlJc w:val="left"/>
      <w:pPr>
        <w:ind w:left="0" w:firstLine="0"/>
      </w:pPr>
      <w:rPr>
        <w:rFonts w:ascii="Arial" w:hAnsi="Arial" w:cs="Arial"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42F7309D"/>
    <w:multiLevelType w:val="singleLevel"/>
    <w:tmpl w:val="A5808A1C"/>
    <w:lvl w:ilvl="0">
      <w:start w:val="1"/>
      <w:numFmt w:val="decimal"/>
      <w:lvlText w:val="%1."/>
      <w:legacy w:legacy="1" w:legacySpace="0" w:legacyIndent="427"/>
      <w:lvlJc w:val="left"/>
      <w:pPr>
        <w:ind w:left="0" w:firstLine="0"/>
      </w:pPr>
      <w:rPr>
        <w:rFonts w:ascii="Arial" w:hAnsi="Arial" w:cs="Arial" w:hint="default"/>
      </w:rPr>
    </w:lvl>
  </w:abstractNum>
  <w:abstractNum w:abstractNumId="24" w15:restartNumberingAfterBreak="0">
    <w:nsid w:val="49754DB7"/>
    <w:multiLevelType w:val="hybridMultilevel"/>
    <w:tmpl w:val="F590607A"/>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25" w15:restartNumberingAfterBreak="0">
    <w:nsid w:val="4B466F15"/>
    <w:multiLevelType w:val="singleLevel"/>
    <w:tmpl w:val="92E0169A"/>
    <w:lvl w:ilvl="0">
      <w:start w:val="1"/>
      <w:numFmt w:val="decimal"/>
      <w:lvlText w:val="%1."/>
      <w:legacy w:legacy="1" w:legacySpace="0" w:legacyIndent="418"/>
      <w:lvlJc w:val="left"/>
      <w:pPr>
        <w:ind w:left="0" w:firstLine="0"/>
      </w:pPr>
      <w:rPr>
        <w:rFonts w:ascii="Arial" w:hAnsi="Arial" w:cs="Arial" w:hint="default"/>
      </w:rPr>
    </w:lvl>
  </w:abstractNum>
  <w:abstractNum w:abstractNumId="26" w15:restartNumberingAfterBreak="0">
    <w:nsid w:val="4F621DEF"/>
    <w:multiLevelType w:val="singleLevel"/>
    <w:tmpl w:val="258E3322"/>
    <w:lvl w:ilvl="0">
      <w:start w:val="1"/>
      <w:numFmt w:val="decimal"/>
      <w:lvlText w:val="%1."/>
      <w:legacy w:legacy="1" w:legacySpace="0" w:legacyIndent="408"/>
      <w:lvlJc w:val="left"/>
      <w:pPr>
        <w:ind w:left="0" w:firstLine="0"/>
      </w:pPr>
      <w:rPr>
        <w:rFonts w:ascii="Arial" w:hAnsi="Arial" w:cs="Arial" w:hint="default"/>
      </w:rPr>
    </w:lvl>
  </w:abstractNum>
  <w:abstractNum w:abstractNumId="27" w15:restartNumberingAfterBreak="0">
    <w:nsid w:val="4FF52B2F"/>
    <w:multiLevelType w:val="singleLevel"/>
    <w:tmpl w:val="A5808A1C"/>
    <w:lvl w:ilvl="0">
      <w:start w:val="1"/>
      <w:numFmt w:val="decimal"/>
      <w:lvlText w:val="%1."/>
      <w:legacy w:legacy="1" w:legacySpace="0" w:legacyIndent="427"/>
      <w:lvlJc w:val="left"/>
      <w:pPr>
        <w:ind w:left="0" w:firstLine="0"/>
      </w:pPr>
      <w:rPr>
        <w:rFonts w:ascii="Arial" w:hAnsi="Arial" w:cs="Arial" w:hint="default"/>
      </w:rPr>
    </w:lvl>
  </w:abstractNum>
  <w:abstractNum w:abstractNumId="28" w15:restartNumberingAfterBreak="0">
    <w:nsid w:val="50657F5B"/>
    <w:multiLevelType w:val="singleLevel"/>
    <w:tmpl w:val="46744B06"/>
    <w:lvl w:ilvl="0">
      <w:start w:val="1"/>
      <w:numFmt w:val="decimal"/>
      <w:lvlText w:val="%1."/>
      <w:legacy w:legacy="1" w:legacySpace="0" w:legacyIndent="422"/>
      <w:lvlJc w:val="left"/>
      <w:pPr>
        <w:ind w:left="0" w:firstLine="0"/>
      </w:pPr>
      <w:rPr>
        <w:rFonts w:ascii="Arial" w:hAnsi="Arial" w:cs="Arial" w:hint="default"/>
      </w:rPr>
    </w:lvl>
  </w:abstractNum>
  <w:abstractNum w:abstractNumId="29" w15:restartNumberingAfterBreak="0">
    <w:nsid w:val="54B1401F"/>
    <w:multiLevelType w:val="singleLevel"/>
    <w:tmpl w:val="92E0169A"/>
    <w:lvl w:ilvl="0">
      <w:start w:val="1"/>
      <w:numFmt w:val="decimal"/>
      <w:lvlText w:val="%1."/>
      <w:legacy w:legacy="1" w:legacySpace="0" w:legacyIndent="418"/>
      <w:lvlJc w:val="left"/>
      <w:pPr>
        <w:ind w:left="0" w:firstLine="0"/>
      </w:pPr>
      <w:rPr>
        <w:rFonts w:ascii="Arial" w:hAnsi="Arial" w:cs="Arial" w:hint="default"/>
      </w:rPr>
    </w:lvl>
  </w:abstractNum>
  <w:abstractNum w:abstractNumId="30" w15:restartNumberingAfterBreak="0">
    <w:nsid w:val="56B63FAD"/>
    <w:multiLevelType w:val="multilevel"/>
    <w:tmpl w:val="6426632A"/>
    <w:lvl w:ilvl="0">
      <w:start w:val="1"/>
      <w:numFmt w:val="decimal"/>
      <w:lvlText w:val="%1."/>
      <w:legacy w:legacy="1" w:legacySpace="0" w:legacyIndent="418"/>
      <w:lvlJc w:val="left"/>
      <w:pPr>
        <w:ind w:left="0" w:firstLine="0"/>
      </w:pPr>
      <w:rPr>
        <w:rFonts w:ascii="Arial" w:eastAsia="Times New Roman" w:hAnsi="Arial" w:cs="Arial"/>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5BA62CD9"/>
    <w:multiLevelType w:val="singleLevel"/>
    <w:tmpl w:val="BC022ADA"/>
    <w:lvl w:ilvl="0">
      <w:start w:val="1"/>
      <w:numFmt w:val="lowerLetter"/>
      <w:lvlText w:val="%1)"/>
      <w:legacy w:legacy="1" w:legacySpace="0" w:legacyIndent="418"/>
      <w:lvlJc w:val="left"/>
      <w:pPr>
        <w:ind w:left="0" w:firstLine="0"/>
      </w:pPr>
      <w:rPr>
        <w:rFonts w:ascii="Arial" w:hAnsi="Arial" w:cs="Arial" w:hint="default"/>
      </w:rPr>
    </w:lvl>
  </w:abstractNum>
  <w:abstractNum w:abstractNumId="32" w15:restartNumberingAfterBreak="0">
    <w:nsid w:val="5CB97902"/>
    <w:multiLevelType w:val="multilevel"/>
    <w:tmpl w:val="EBCEC73C"/>
    <w:lvl w:ilvl="0">
      <w:start w:val="1"/>
      <w:numFmt w:val="decimal"/>
      <w:pStyle w:val="Liste"/>
      <w:lvlText w:val="%1."/>
      <w:lvlJc w:val="left"/>
      <w:pPr>
        <w:tabs>
          <w:tab w:val="num" w:pos="360"/>
        </w:tabs>
        <w:ind w:left="360" w:hanging="360"/>
      </w:pPr>
    </w:lvl>
    <w:lvl w:ilvl="1">
      <w:start w:val="1"/>
      <w:numFmt w:val="decimal"/>
      <w:pStyle w:val="Liste2"/>
      <w:lvlText w:val="%1.%2."/>
      <w:lvlJc w:val="left"/>
      <w:pPr>
        <w:tabs>
          <w:tab w:val="num" w:pos="1080"/>
        </w:tabs>
        <w:ind w:left="792" w:hanging="432"/>
      </w:pPr>
    </w:lvl>
    <w:lvl w:ilvl="2">
      <w:start w:val="1"/>
      <w:numFmt w:val="decimal"/>
      <w:pStyle w:val="Liste3"/>
      <w:lvlText w:val="%1.%2.%3."/>
      <w:lvlJc w:val="left"/>
      <w:pPr>
        <w:tabs>
          <w:tab w:val="num" w:pos="1800"/>
        </w:tabs>
        <w:ind w:left="1224" w:hanging="504"/>
      </w:pPr>
    </w:lvl>
    <w:lvl w:ilvl="3">
      <w:start w:val="1"/>
      <w:numFmt w:val="decimal"/>
      <w:pStyle w:val="Liste4"/>
      <w:lvlText w:val="%1.%2.%3.%4."/>
      <w:lvlJc w:val="left"/>
      <w:pPr>
        <w:tabs>
          <w:tab w:val="num" w:pos="2520"/>
        </w:tabs>
        <w:ind w:left="1728" w:hanging="648"/>
      </w:pPr>
    </w:lvl>
    <w:lvl w:ilvl="4">
      <w:start w:val="1"/>
      <w:numFmt w:val="decimal"/>
      <w:pStyle w:val="Liste5"/>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33" w15:restartNumberingAfterBreak="0">
    <w:nsid w:val="5EDF4ACD"/>
    <w:multiLevelType w:val="singleLevel"/>
    <w:tmpl w:val="AAE0C85E"/>
    <w:lvl w:ilvl="0">
      <w:start w:val="2"/>
      <w:numFmt w:val="decimal"/>
      <w:lvlText w:val="%1."/>
      <w:legacy w:legacy="1" w:legacySpace="0" w:legacyIndent="418"/>
      <w:lvlJc w:val="left"/>
      <w:pPr>
        <w:ind w:left="0" w:firstLine="0"/>
      </w:pPr>
      <w:rPr>
        <w:rFonts w:ascii="Arial" w:hAnsi="Arial" w:cs="Arial" w:hint="default"/>
      </w:rPr>
    </w:lvl>
  </w:abstractNum>
  <w:abstractNum w:abstractNumId="34" w15:restartNumberingAfterBreak="0">
    <w:nsid w:val="602C4A15"/>
    <w:multiLevelType w:val="singleLevel"/>
    <w:tmpl w:val="46744B06"/>
    <w:lvl w:ilvl="0">
      <w:start w:val="1"/>
      <w:numFmt w:val="decimal"/>
      <w:lvlText w:val="%1."/>
      <w:legacy w:legacy="1" w:legacySpace="0" w:legacyIndent="422"/>
      <w:lvlJc w:val="left"/>
      <w:pPr>
        <w:ind w:left="0" w:firstLine="0"/>
      </w:pPr>
      <w:rPr>
        <w:rFonts w:ascii="Arial" w:hAnsi="Arial" w:cs="Arial" w:hint="default"/>
      </w:rPr>
    </w:lvl>
  </w:abstractNum>
  <w:abstractNum w:abstractNumId="35" w15:restartNumberingAfterBreak="0">
    <w:nsid w:val="618738CE"/>
    <w:multiLevelType w:val="singleLevel"/>
    <w:tmpl w:val="5654574A"/>
    <w:lvl w:ilvl="0">
      <w:start w:val="1"/>
      <w:numFmt w:val="decimal"/>
      <w:lvlText w:val="%1."/>
      <w:legacy w:legacy="1" w:legacySpace="0" w:legacyIndent="427"/>
      <w:lvlJc w:val="left"/>
      <w:pPr>
        <w:ind w:left="0" w:firstLine="0"/>
      </w:pPr>
      <w:rPr>
        <w:rFonts w:ascii="Arial" w:hAnsi="Arial" w:cs="Arial" w:hint="default"/>
        <w:b w:val="0"/>
        <w:bCs w:val="0"/>
      </w:rPr>
    </w:lvl>
  </w:abstractNum>
  <w:abstractNum w:abstractNumId="36" w15:restartNumberingAfterBreak="0">
    <w:nsid w:val="65110A96"/>
    <w:multiLevelType w:val="singleLevel"/>
    <w:tmpl w:val="92E0169A"/>
    <w:lvl w:ilvl="0">
      <w:start w:val="1"/>
      <w:numFmt w:val="decimal"/>
      <w:lvlText w:val="%1."/>
      <w:legacy w:legacy="1" w:legacySpace="0" w:legacyIndent="418"/>
      <w:lvlJc w:val="left"/>
      <w:pPr>
        <w:ind w:left="0" w:firstLine="0"/>
      </w:pPr>
      <w:rPr>
        <w:rFonts w:ascii="Arial" w:hAnsi="Arial" w:cs="Arial" w:hint="default"/>
      </w:rPr>
    </w:lvl>
  </w:abstractNum>
  <w:abstractNum w:abstractNumId="37" w15:restartNumberingAfterBreak="0">
    <w:nsid w:val="6A120929"/>
    <w:multiLevelType w:val="hybridMultilevel"/>
    <w:tmpl w:val="34EEF864"/>
    <w:lvl w:ilvl="0" w:tplc="576421A2">
      <w:start w:val="4"/>
      <w:numFmt w:val="decimal"/>
      <w:lvlText w:val="%1."/>
      <w:lvlJc w:val="left"/>
      <w:pPr>
        <w:ind w:left="0" w:firstLine="0"/>
      </w:pPr>
      <w:rPr>
        <w:rFonts w:ascii="Arial" w:hAnsi="Arial" w:cs="Arial"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8" w15:restartNumberingAfterBreak="0">
    <w:nsid w:val="6DEB1866"/>
    <w:multiLevelType w:val="hybridMultilevel"/>
    <w:tmpl w:val="E58CE996"/>
    <w:lvl w:ilvl="0" w:tplc="0409000F">
      <w:start w:val="1"/>
      <w:numFmt w:val="decimal"/>
      <w:lvlText w:val="%1."/>
      <w:lvlJc w:val="left"/>
      <w:pPr>
        <w:tabs>
          <w:tab w:val="num" w:pos="720"/>
        </w:tabs>
        <w:ind w:left="720" w:hanging="360"/>
      </w:pPr>
      <w:rPr>
        <w:rFonts w:cs="Times New Roman"/>
      </w:rPr>
    </w:lvl>
    <w:lvl w:ilvl="1" w:tplc="51DE244C">
      <w:start w:val="4"/>
      <w:numFmt w:val="upperRoman"/>
      <w:lvlText w:val="%2"/>
      <w:lvlJc w:val="left"/>
      <w:pPr>
        <w:tabs>
          <w:tab w:val="num" w:pos="1080"/>
        </w:tabs>
        <w:ind w:left="1080" w:firstLine="0"/>
      </w:pPr>
      <w:rPr>
        <w:rFonts w:ascii="Arial" w:hAnsi="Arial" w:cs="Aria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714A6F0F"/>
    <w:multiLevelType w:val="multilevel"/>
    <w:tmpl w:val="4A3E78E2"/>
    <w:lvl w:ilvl="0">
      <w:start w:val="1"/>
      <w:numFmt w:val="decimal"/>
      <w:lvlText w:val="%1."/>
      <w:legacy w:legacy="1" w:legacySpace="0" w:legacyIndent="427"/>
      <w:lvlJc w:val="left"/>
      <w:pPr>
        <w:ind w:left="0" w:firstLine="0"/>
      </w:pPr>
      <w:rPr>
        <w:rFonts w:ascii="Arial" w:hAnsi="Arial" w:cs="Arial"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0" w15:restartNumberingAfterBreak="0">
    <w:nsid w:val="74570BCA"/>
    <w:multiLevelType w:val="multilevel"/>
    <w:tmpl w:val="635A00D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1" w15:restartNumberingAfterBreak="0">
    <w:nsid w:val="787B5B11"/>
    <w:multiLevelType w:val="hybridMultilevel"/>
    <w:tmpl w:val="B678BA4A"/>
    <w:lvl w:ilvl="0" w:tplc="059A23C2">
      <w:start w:val="1"/>
      <w:numFmt w:val="decimal"/>
      <w:lvlText w:val="%1."/>
      <w:lvlJc w:val="left"/>
      <w:pPr>
        <w:ind w:left="0" w:firstLine="0"/>
      </w:pPr>
      <w:rPr>
        <w:rFonts w:ascii="Arial" w:hAnsi="Arial" w:cs="Arial" w:hint="default"/>
      </w:rPr>
    </w:lvl>
    <w:lvl w:ilvl="1" w:tplc="08070019">
      <w:start w:val="1"/>
      <w:numFmt w:val="lowerLetter"/>
      <w:lvlText w:val="%2."/>
      <w:lvlJc w:val="left"/>
      <w:pPr>
        <w:ind w:left="1440" w:hanging="360"/>
      </w:pPr>
      <w:rPr>
        <w:rFonts w:hint="default"/>
      </w:r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2" w15:restartNumberingAfterBreak="0">
    <w:nsid w:val="7A8D4F9D"/>
    <w:multiLevelType w:val="hybridMultilevel"/>
    <w:tmpl w:val="EBC6A3DE"/>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7B3746F2"/>
    <w:multiLevelType w:val="singleLevel"/>
    <w:tmpl w:val="A5808A1C"/>
    <w:lvl w:ilvl="0">
      <w:start w:val="1"/>
      <w:numFmt w:val="decimal"/>
      <w:lvlText w:val="%1."/>
      <w:legacy w:legacy="1" w:legacySpace="0" w:legacyIndent="427"/>
      <w:lvlJc w:val="left"/>
      <w:pPr>
        <w:ind w:left="0" w:firstLine="0"/>
      </w:pPr>
      <w:rPr>
        <w:rFonts w:ascii="Arial" w:hAnsi="Arial" w:cs="Arial" w:hint="default"/>
      </w:rPr>
    </w:lvl>
  </w:abstractNum>
  <w:abstractNum w:abstractNumId="44" w15:restartNumberingAfterBreak="0">
    <w:nsid w:val="7F827F27"/>
    <w:multiLevelType w:val="hybridMultilevel"/>
    <w:tmpl w:val="C23E56CE"/>
    <w:lvl w:ilvl="0" w:tplc="02246738">
      <w:start w:val="2"/>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79662217">
    <w:abstractNumId w:val="3"/>
  </w:num>
  <w:num w:numId="2" w16cid:durableId="1534730452">
    <w:abstractNumId w:val="32"/>
  </w:num>
  <w:num w:numId="3" w16cid:durableId="804081429">
    <w:abstractNumId w:val="27"/>
    <w:lvlOverride w:ilvl="0">
      <w:startOverride w:val="1"/>
    </w:lvlOverride>
  </w:num>
  <w:num w:numId="4" w16cid:durableId="1830360764">
    <w:abstractNumId w:val="43"/>
  </w:num>
  <w:num w:numId="5" w16cid:durableId="252058385">
    <w:abstractNumId w:val="13"/>
    <w:lvlOverride w:ilvl="0">
      <w:startOverride w:val="1"/>
    </w:lvlOverride>
  </w:num>
  <w:num w:numId="6" w16cid:durableId="1578593827">
    <w:abstractNumId w:val="28"/>
    <w:lvlOverride w:ilvl="0">
      <w:startOverride w:val="1"/>
    </w:lvlOverride>
  </w:num>
  <w:num w:numId="7" w16cid:durableId="2586857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522155">
    <w:abstractNumId w:val="31"/>
    <w:lvlOverride w:ilvl="0">
      <w:startOverride w:val="1"/>
    </w:lvlOverride>
  </w:num>
  <w:num w:numId="9" w16cid:durableId="1789398652">
    <w:abstractNumId w:val="17"/>
  </w:num>
  <w:num w:numId="10" w16cid:durableId="142477754">
    <w:abstractNumId w:val="34"/>
    <w:lvlOverride w:ilvl="0">
      <w:startOverride w:val="1"/>
    </w:lvlOverride>
  </w:num>
  <w:num w:numId="11" w16cid:durableId="221410220">
    <w:abstractNumId w:val="11"/>
    <w:lvlOverride w:ilvl="0">
      <w:startOverride w:val="1"/>
    </w:lvlOverride>
  </w:num>
  <w:num w:numId="12" w16cid:durableId="1506245514">
    <w:abstractNumId w:val="11"/>
    <w:lvlOverride w:ilvl="0">
      <w:lvl w:ilvl="0">
        <w:start w:val="1"/>
        <w:numFmt w:val="lowerLetter"/>
        <w:lvlText w:val="%1)"/>
        <w:legacy w:legacy="1" w:legacySpace="0" w:legacyIndent="422"/>
        <w:lvlJc w:val="left"/>
        <w:pPr>
          <w:ind w:left="0" w:firstLine="0"/>
        </w:pPr>
        <w:rPr>
          <w:rFonts w:ascii="Arial" w:hAnsi="Arial" w:cs="Arial" w:hint="default"/>
        </w:rPr>
      </w:lvl>
    </w:lvlOverride>
  </w:num>
  <w:num w:numId="13" w16cid:durableId="1351300820">
    <w:abstractNumId w:val="15"/>
    <w:lvlOverride w:ilvl="0">
      <w:startOverride w:val="2"/>
    </w:lvlOverride>
  </w:num>
  <w:num w:numId="14" w16cid:durableId="2112046637">
    <w:abstractNumId w:val="26"/>
    <w:lvlOverride w:ilvl="0">
      <w:startOverride w:val="1"/>
    </w:lvlOverride>
  </w:num>
  <w:num w:numId="15" w16cid:durableId="108291925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33685306">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80640115">
    <w:abstractNumId w:val="36"/>
    <w:lvlOverride w:ilvl="0">
      <w:startOverride w:val="1"/>
    </w:lvlOverride>
  </w:num>
  <w:num w:numId="18" w16cid:durableId="1082290746">
    <w:abstractNumId w:val="25"/>
    <w:lvlOverride w:ilvl="0">
      <w:startOverride w:val="1"/>
    </w:lvlOverride>
  </w:num>
  <w:num w:numId="19" w16cid:durableId="1055928065">
    <w:abstractNumId w:val="33"/>
    <w:lvlOverride w:ilvl="0">
      <w:startOverride w:val="2"/>
    </w:lvlOverride>
  </w:num>
  <w:num w:numId="20" w16cid:durableId="2036689885">
    <w:abstractNumId w:val="9"/>
    <w:lvlOverride w:ilvl="0">
      <w:startOverride w:val="1"/>
    </w:lvlOverride>
  </w:num>
  <w:num w:numId="21" w16cid:durableId="501504231">
    <w:abstractNumId w:val="35"/>
    <w:lvlOverride w:ilvl="0">
      <w:startOverride w:val="1"/>
    </w:lvlOverride>
  </w:num>
  <w:num w:numId="22" w16cid:durableId="1854491104">
    <w:abstractNumId w:val="1"/>
    <w:lvlOverride w:ilvl="0">
      <w:startOverride w:val="1"/>
    </w:lvlOverride>
  </w:num>
  <w:num w:numId="23" w16cid:durableId="1579703732">
    <w:abstractNumId w:val="23"/>
    <w:lvlOverride w:ilvl="0">
      <w:startOverride w:val="1"/>
    </w:lvlOverride>
  </w:num>
  <w:num w:numId="24" w16cid:durableId="81414776">
    <w:abstractNumId w:val="39"/>
    <w:lvlOverride w:ilvl="0">
      <w:startOverride w:val="1"/>
    </w:lvlOverride>
  </w:num>
  <w:num w:numId="25" w16cid:durableId="1703745600">
    <w:abstractNumId w:val="0"/>
    <w:lvlOverride w:ilvl="0">
      <w:startOverride w:val="1"/>
    </w:lvlOverride>
  </w:num>
  <w:num w:numId="26" w16cid:durableId="1611281755">
    <w:abstractNumId w:val="30"/>
    <w:lvlOverride w:ilvl="0">
      <w:startOverride w:val="1"/>
    </w:lvlOverride>
  </w:num>
  <w:num w:numId="27" w16cid:durableId="1018775870">
    <w:abstractNumId w:val="3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3611280">
    <w:abstractNumId w:val="29"/>
    <w:lvlOverride w:ilvl="0">
      <w:startOverride w:val="1"/>
    </w:lvlOverride>
  </w:num>
  <w:num w:numId="29" w16cid:durableId="123867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0531306">
    <w:abstractNumId w:val="7"/>
    <w:lvlOverride w:ilvl="0">
      <w:startOverride w:val="1"/>
    </w:lvlOverride>
  </w:num>
  <w:num w:numId="31" w16cid:durableId="1884707440">
    <w:abstractNumId w:val="19"/>
    <w:lvlOverride w:ilvl="0">
      <w:startOverride w:val="1"/>
    </w:lvlOverride>
  </w:num>
  <w:num w:numId="32" w16cid:durableId="11252009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953504">
    <w:abstractNumId w:val="10"/>
  </w:num>
  <w:num w:numId="34" w16cid:durableId="48262041">
    <w:abstractNumId w:val="12"/>
  </w:num>
  <w:num w:numId="35" w16cid:durableId="1376003887">
    <w:abstractNumId w:val="22"/>
  </w:num>
  <w:num w:numId="36" w16cid:durableId="818571631">
    <w:abstractNumId w:val="40"/>
  </w:num>
  <w:num w:numId="37" w16cid:durableId="911475554">
    <w:abstractNumId w:val="4"/>
  </w:num>
  <w:num w:numId="38" w16cid:durableId="1850291675">
    <w:abstractNumId w:val="41"/>
  </w:num>
  <w:num w:numId="39" w16cid:durableId="1248728879">
    <w:abstractNumId w:val="20"/>
  </w:num>
  <w:num w:numId="40" w16cid:durableId="1167984523">
    <w:abstractNumId w:val="2"/>
  </w:num>
  <w:num w:numId="41" w16cid:durableId="2135521599">
    <w:abstractNumId w:val="24"/>
  </w:num>
  <w:num w:numId="42" w16cid:durableId="293561541">
    <w:abstractNumId w:val="8"/>
  </w:num>
  <w:num w:numId="43" w16cid:durableId="203107142">
    <w:abstractNumId w:val="6"/>
  </w:num>
  <w:num w:numId="44" w16cid:durableId="1090932412">
    <w:abstractNumId w:val="18"/>
  </w:num>
  <w:num w:numId="45" w16cid:durableId="1109281096">
    <w:abstractNumId w:val="14"/>
  </w:num>
  <w:num w:numId="46" w16cid:durableId="1258446476">
    <w:abstractNumId w:val="3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trackedChanges" w:enforcement="0"/>
  <w:defaultTabStop w:val="2268"/>
  <w:hyphenationZone w:val="425"/>
  <w:drawingGridHorizontalSpacing w:val="9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F58"/>
    <w:rsid w:val="000064BF"/>
    <w:rsid w:val="000070A2"/>
    <w:rsid w:val="0001225C"/>
    <w:rsid w:val="00012E37"/>
    <w:rsid w:val="00016228"/>
    <w:rsid w:val="000200D1"/>
    <w:rsid w:val="00024CF5"/>
    <w:rsid w:val="000251BA"/>
    <w:rsid w:val="000315EF"/>
    <w:rsid w:val="00031645"/>
    <w:rsid w:val="00041EF1"/>
    <w:rsid w:val="000442F3"/>
    <w:rsid w:val="0006473D"/>
    <w:rsid w:val="00064F89"/>
    <w:rsid w:val="00066DD3"/>
    <w:rsid w:val="00067B5C"/>
    <w:rsid w:val="00070E5B"/>
    <w:rsid w:val="00097415"/>
    <w:rsid w:val="000A727E"/>
    <w:rsid w:val="000E00E8"/>
    <w:rsid w:val="000E1396"/>
    <w:rsid w:val="000E2A20"/>
    <w:rsid w:val="000F0649"/>
    <w:rsid w:val="000F456A"/>
    <w:rsid w:val="000F5C93"/>
    <w:rsid w:val="000F60E3"/>
    <w:rsid w:val="000F6944"/>
    <w:rsid w:val="00100F87"/>
    <w:rsid w:val="00101541"/>
    <w:rsid w:val="001018AB"/>
    <w:rsid w:val="0013234E"/>
    <w:rsid w:val="00135A36"/>
    <w:rsid w:val="00142B71"/>
    <w:rsid w:val="00144AD7"/>
    <w:rsid w:val="00144E13"/>
    <w:rsid w:val="00145A75"/>
    <w:rsid w:val="00145BEC"/>
    <w:rsid w:val="00145C85"/>
    <w:rsid w:val="00153EC3"/>
    <w:rsid w:val="00162898"/>
    <w:rsid w:val="00167B54"/>
    <w:rsid w:val="001713B6"/>
    <w:rsid w:val="00174F20"/>
    <w:rsid w:val="00177F74"/>
    <w:rsid w:val="00183802"/>
    <w:rsid w:val="001937B5"/>
    <w:rsid w:val="001A2646"/>
    <w:rsid w:val="001A3D5A"/>
    <w:rsid w:val="001A5570"/>
    <w:rsid w:val="001B661D"/>
    <w:rsid w:val="001C1DBE"/>
    <w:rsid w:val="001C4B50"/>
    <w:rsid w:val="001D4061"/>
    <w:rsid w:val="001D4C94"/>
    <w:rsid w:val="001F06AD"/>
    <w:rsid w:val="001F2373"/>
    <w:rsid w:val="001F4A88"/>
    <w:rsid w:val="001F4D74"/>
    <w:rsid w:val="001F63B4"/>
    <w:rsid w:val="00201E3C"/>
    <w:rsid w:val="00201FC3"/>
    <w:rsid w:val="00211053"/>
    <w:rsid w:val="002121D0"/>
    <w:rsid w:val="00213716"/>
    <w:rsid w:val="00254ACD"/>
    <w:rsid w:val="0026004C"/>
    <w:rsid w:val="002754A3"/>
    <w:rsid w:val="00280F3F"/>
    <w:rsid w:val="002839FA"/>
    <w:rsid w:val="002865D9"/>
    <w:rsid w:val="00296C88"/>
    <w:rsid w:val="002A7B07"/>
    <w:rsid w:val="002B121D"/>
    <w:rsid w:val="002B1D7A"/>
    <w:rsid w:val="002B29E5"/>
    <w:rsid w:val="002B6E0D"/>
    <w:rsid w:val="002C0598"/>
    <w:rsid w:val="002C13B2"/>
    <w:rsid w:val="002C1B0F"/>
    <w:rsid w:val="002D3A1C"/>
    <w:rsid w:val="002E359D"/>
    <w:rsid w:val="002E6DE0"/>
    <w:rsid w:val="002F01CD"/>
    <w:rsid w:val="002F20F6"/>
    <w:rsid w:val="002F645D"/>
    <w:rsid w:val="002F6AA0"/>
    <w:rsid w:val="00300CBB"/>
    <w:rsid w:val="0030170A"/>
    <w:rsid w:val="003020AA"/>
    <w:rsid w:val="00304A6D"/>
    <w:rsid w:val="00306FFC"/>
    <w:rsid w:val="003134F0"/>
    <w:rsid w:val="0032530D"/>
    <w:rsid w:val="00331F6C"/>
    <w:rsid w:val="00333125"/>
    <w:rsid w:val="003354A6"/>
    <w:rsid w:val="003358E4"/>
    <w:rsid w:val="00336A5C"/>
    <w:rsid w:val="00342213"/>
    <w:rsid w:val="00360750"/>
    <w:rsid w:val="00362C98"/>
    <w:rsid w:val="00384BDF"/>
    <w:rsid w:val="003A035C"/>
    <w:rsid w:val="003B3189"/>
    <w:rsid w:val="003B5E64"/>
    <w:rsid w:val="003C008A"/>
    <w:rsid w:val="003C33BE"/>
    <w:rsid w:val="003D2D9B"/>
    <w:rsid w:val="003D4BC5"/>
    <w:rsid w:val="003D69BF"/>
    <w:rsid w:val="003E7E5D"/>
    <w:rsid w:val="003F0327"/>
    <w:rsid w:val="0040110A"/>
    <w:rsid w:val="00404653"/>
    <w:rsid w:val="004114E6"/>
    <w:rsid w:val="00413781"/>
    <w:rsid w:val="004238C0"/>
    <w:rsid w:val="0043458C"/>
    <w:rsid w:val="0044147F"/>
    <w:rsid w:val="00444CAB"/>
    <w:rsid w:val="00462D53"/>
    <w:rsid w:val="004675BE"/>
    <w:rsid w:val="004707F2"/>
    <w:rsid w:val="004878B5"/>
    <w:rsid w:val="00487E16"/>
    <w:rsid w:val="004952EE"/>
    <w:rsid w:val="004956EA"/>
    <w:rsid w:val="00497755"/>
    <w:rsid w:val="004A731E"/>
    <w:rsid w:val="004C1DF7"/>
    <w:rsid w:val="004C502B"/>
    <w:rsid w:val="004C67E0"/>
    <w:rsid w:val="004C6964"/>
    <w:rsid w:val="004C736E"/>
    <w:rsid w:val="004C7F44"/>
    <w:rsid w:val="004D6093"/>
    <w:rsid w:val="004F1F15"/>
    <w:rsid w:val="004F227A"/>
    <w:rsid w:val="004F5F5A"/>
    <w:rsid w:val="00503997"/>
    <w:rsid w:val="00503D8F"/>
    <w:rsid w:val="005246E6"/>
    <w:rsid w:val="00531A4C"/>
    <w:rsid w:val="0053652C"/>
    <w:rsid w:val="00536F92"/>
    <w:rsid w:val="00542814"/>
    <w:rsid w:val="005446D6"/>
    <w:rsid w:val="0054588E"/>
    <w:rsid w:val="00556CD0"/>
    <w:rsid w:val="005644A4"/>
    <w:rsid w:val="00567F58"/>
    <w:rsid w:val="0057640A"/>
    <w:rsid w:val="00576716"/>
    <w:rsid w:val="00582EE6"/>
    <w:rsid w:val="0058744B"/>
    <w:rsid w:val="00597879"/>
    <w:rsid w:val="005B17AF"/>
    <w:rsid w:val="005C0E91"/>
    <w:rsid w:val="005C4F68"/>
    <w:rsid w:val="005C6427"/>
    <w:rsid w:val="005D169D"/>
    <w:rsid w:val="005D784F"/>
    <w:rsid w:val="005E4ADE"/>
    <w:rsid w:val="005F1126"/>
    <w:rsid w:val="00602A68"/>
    <w:rsid w:val="00607855"/>
    <w:rsid w:val="006124D4"/>
    <w:rsid w:val="00612F67"/>
    <w:rsid w:val="006154D7"/>
    <w:rsid w:val="00622468"/>
    <w:rsid w:val="006363EA"/>
    <w:rsid w:val="00642324"/>
    <w:rsid w:val="00642D48"/>
    <w:rsid w:val="00644059"/>
    <w:rsid w:val="00650FE4"/>
    <w:rsid w:val="00666395"/>
    <w:rsid w:val="00667DC8"/>
    <w:rsid w:val="0067193E"/>
    <w:rsid w:val="00672A43"/>
    <w:rsid w:val="00675D66"/>
    <w:rsid w:val="006851E9"/>
    <w:rsid w:val="0068720B"/>
    <w:rsid w:val="00691824"/>
    <w:rsid w:val="006A2109"/>
    <w:rsid w:val="006B5788"/>
    <w:rsid w:val="006C0888"/>
    <w:rsid w:val="006C0F89"/>
    <w:rsid w:val="006C6FC6"/>
    <w:rsid w:val="006D6815"/>
    <w:rsid w:val="006D783D"/>
    <w:rsid w:val="006E2D11"/>
    <w:rsid w:val="006E48BE"/>
    <w:rsid w:val="00705BFF"/>
    <w:rsid w:val="007065A7"/>
    <w:rsid w:val="00714980"/>
    <w:rsid w:val="0071535E"/>
    <w:rsid w:val="0072512A"/>
    <w:rsid w:val="00741EC7"/>
    <w:rsid w:val="00744537"/>
    <w:rsid w:val="00751B9F"/>
    <w:rsid w:val="00760983"/>
    <w:rsid w:val="007643B4"/>
    <w:rsid w:val="00765F80"/>
    <w:rsid w:val="007667A8"/>
    <w:rsid w:val="007678A7"/>
    <w:rsid w:val="00770E68"/>
    <w:rsid w:val="00787DAD"/>
    <w:rsid w:val="0079698D"/>
    <w:rsid w:val="007A2A89"/>
    <w:rsid w:val="007B4452"/>
    <w:rsid w:val="007C39AD"/>
    <w:rsid w:val="007C5A27"/>
    <w:rsid w:val="007D24DD"/>
    <w:rsid w:val="007E3909"/>
    <w:rsid w:val="007E5422"/>
    <w:rsid w:val="007F0885"/>
    <w:rsid w:val="007F6500"/>
    <w:rsid w:val="0082164D"/>
    <w:rsid w:val="00821869"/>
    <w:rsid w:val="008235FD"/>
    <w:rsid w:val="0082647B"/>
    <w:rsid w:val="00832C7A"/>
    <w:rsid w:val="008362B4"/>
    <w:rsid w:val="00840858"/>
    <w:rsid w:val="00840FE1"/>
    <w:rsid w:val="00855B97"/>
    <w:rsid w:val="008645B5"/>
    <w:rsid w:val="00865F58"/>
    <w:rsid w:val="0089208A"/>
    <w:rsid w:val="00895D70"/>
    <w:rsid w:val="008A2DA0"/>
    <w:rsid w:val="008A362C"/>
    <w:rsid w:val="008A39D3"/>
    <w:rsid w:val="008A4918"/>
    <w:rsid w:val="008B35E5"/>
    <w:rsid w:val="008B4585"/>
    <w:rsid w:val="008C5463"/>
    <w:rsid w:val="008D1BF5"/>
    <w:rsid w:val="008D2EE0"/>
    <w:rsid w:val="008D3137"/>
    <w:rsid w:val="008D335A"/>
    <w:rsid w:val="008D6E88"/>
    <w:rsid w:val="008E3769"/>
    <w:rsid w:val="008E646F"/>
    <w:rsid w:val="008E70C8"/>
    <w:rsid w:val="008F1368"/>
    <w:rsid w:val="008F59FE"/>
    <w:rsid w:val="008F7CFE"/>
    <w:rsid w:val="009035C0"/>
    <w:rsid w:val="00904EC0"/>
    <w:rsid w:val="00915058"/>
    <w:rsid w:val="00915C1E"/>
    <w:rsid w:val="009160F7"/>
    <w:rsid w:val="00934C66"/>
    <w:rsid w:val="00936794"/>
    <w:rsid w:val="0096123D"/>
    <w:rsid w:val="00967E0B"/>
    <w:rsid w:val="00970A14"/>
    <w:rsid w:val="00970B28"/>
    <w:rsid w:val="00983339"/>
    <w:rsid w:val="009865A5"/>
    <w:rsid w:val="00991AE1"/>
    <w:rsid w:val="009A20F8"/>
    <w:rsid w:val="009A4E2C"/>
    <w:rsid w:val="009B7ACC"/>
    <w:rsid w:val="009C00DD"/>
    <w:rsid w:val="009C5450"/>
    <w:rsid w:val="009D0934"/>
    <w:rsid w:val="009D55B0"/>
    <w:rsid w:val="009D737C"/>
    <w:rsid w:val="009E78B0"/>
    <w:rsid w:val="00A076EC"/>
    <w:rsid w:val="00A2069A"/>
    <w:rsid w:val="00A2254E"/>
    <w:rsid w:val="00A262C0"/>
    <w:rsid w:val="00A318FF"/>
    <w:rsid w:val="00A3213C"/>
    <w:rsid w:val="00A526C9"/>
    <w:rsid w:val="00A565F7"/>
    <w:rsid w:val="00A57B49"/>
    <w:rsid w:val="00A622B0"/>
    <w:rsid w:val="00A62680"/>
    <w:rsid w:val="00A63308"/>
    <w:rsid w:val="00A641F7"/>
    <w:rsid w:val="00A7209B"/>
    <w:rsid w:val="00A82BE7"/>
    <w:rsid w:val="00A85D2E"/>
    <w:rsid w:val="00A9378B"/>
    <w:rsid w:val="00A95B35"/>
    <w:rsid w:val="00A968CE"/>
    <w:rsid w:val="00AA19D9"/>
    <w:rsid w:val="00AA3618"/>
    <w:rsid w:val="00AA5F66"/>
    <w:rsid w:val="00AB25C9"/>
    <w:rsid w:val="00AB6013"/>
    <w:rsid w:val="00AC1259"/>
    <w:rsid w:val="00AC40FF"/>
    <w:rsid w:val="00B02645"/>
    <w:rsid w:val="00B033B6"/>
    <w:rsid w:val="00B03907"/>
    <w:rsid w:val="00B04046"/>
    <w:rsid w:val="00B04581"/>
    <w:rsid w:val="00B1053A"/>
    <w:rsid w:val="00B130B2"/>
    <w:rsid w:val="00B13CAB"/>
    <w:rsid w:val="00B140F8"/>
    <w:rsid w:val="00B20D38"/>
    <w:rsid w:val="00B3111C"/>
    <w:rsid w:val="00B356FA"/>
    <w:rsid w:val="00B47C11"/>
    <w:rsid w:val="00B60E77"/>
    <w:rsid w:val="00B66CCE"/>
    <w:rsid w:val="00B716B3"/>
    <w:rsid w:val="00B72260"/>
    <w:rsid w:val="00B729BE"/>
    <w:rsid w:val="00B74DF0"/>
    <w:rsid w:val="00B840A8"/>
    <w:rsid w:val="00B873C3"/>
    <w:rsid w:val="00BA0AEA"/>
    <w:rsid w:val="00BA2598"/>
    <w:rsid w:val="00BA4973"/>
    <w:rsid w:val="00BA57DF"/>
    <w:rsid w:val="00BB1FC4"/>
    <w:rsid w:val="00BB4699"/>
    <w:rsid w:val="00BB556A"/>
    <w:rsid w:val="00BC3320"/>
    <w:rsid w:val="00BD5E22"/>
    <w:rsid w:val="00BE4439"/>
    <w:rsid w:val="00BF60DF"/>
    <w:rsid w:val="00C00905"/>
    <w:rsid w:val="00C02690"/>
    <w:rsid w:val="00C05DF0"/>
    <w:rsid w:val="00C0638D"/>
    <w:rsid w:val="00C10A16"/>
    <w:rsid w:val="00C10E89"/>
    <w:rsid w:val="00C141C4"/>
    <w:rsid w:val="00C2033C"/>
    <w:rsid w:val="00C22797"/>
    <w:rsid w:val="00C3451A"/>
    <w:rsid w:val="00C35F26"/>
    <w:rsid w:val="00C42314"/>
    <w:rsid w:val="00C6771A"/>
    <w:rsid w:val="00C722CA"/>
    <w:rsid w:val="00C738AF"/>
    <w:rsid w:val="00C73D7F"/>
    <w:rsid w:val="00C87549"/>
    <w:rsid w:val="00CA4E03"/>
    <w:rsid w:val="00CA5A83"/>
    <w:rsid w:val="00CC0340"/>
    <w:rsid w:val="00CD636C"/>
    <w:rsid w:val="00CD696F"/>
    <w:rsid w:val="00CD722C"/>
    <w:rsid w:val="00CE025C"/>
    <w:rsid w:val="00CE0670"/>
    <w:rsid w:val="00CE6358"/>
    <w:rsid w:val="00CF26B9"/>
    <w:rsid w:val="00CF58E5"/>
    <w:rsid w:val="00D1048B"/>
    <w:rsid w:val="00D14D39"/>
    <w:rsid w:val="00D3379C"/>
    <w:rsid w:val="00D40239"/>
    <w:rsid w:val="00D40BEB"/>
    <w:rsid w:val="00D424CB"/>
    <w:rsid w:val="00D50DFF"/>
    <w:rsid w:val="00D51BC6"/>
    <w:rsid w:val="00D5553F"/>
    <w:rsid w:val="00D626D7"/>
    <w:rsid w:val="00D63B9C"/>
    <w:rsid w:val="00D65040"/>
    <w:rsid w:val="00D67E7D"/>
    <w:rsid w:val="00D755A6"/>
    <w:rsid w:val="00D779ED"/>
    <w:rsid w:val="00D8074F"/>
    <w:rsid w:val="00D87558"/>
    <w:rsid w:val="00D93942"/>
    <w:rsid w:val="00DA11CB"/>
    <w:rsid w:val="00DA2012"/>
    <w:rsid w:val="00DB43A5"/>
    <w:rsid w:val="00DB6E37"/>
    <w:rsid w:val="00DC120E"/>
    <w:rsid w:val="00DC166C"/>
    <w:rsid w:val="00DD2F11"/>
    <w:rsid w:val="00DD4DDA"/>
    <w:rsid w:val="00DF7652"/>
    <w:rsid w:val="00E00FB4"/>
    <w:rsid w:val="00E015A0"/>
    <w:rsid w:val="00E03406"/>
    <w:rsid w:val="00E2091F"/>
    <w:rsid w:val="00E23BE1"/>
    <w:rsid w:val="00E30D15"/>
    <w:rsid w:val="00E329AD"/>
    <w:rsid w:val="00E36023"/>
    <w:rsid w:val="00E37CC4"/>
    <w:rsid w:val="00E50A8E"/>
    <w:rsid w:val="00E61522"/>
    <w:rsid w:val="00E6448E"/>
    <w:rsid w:val="00E64699"/>
    <w:rsid w:val="00E749D5"/>
    <w:rsid w:val="00E76D27"/>
    <w:rsid w:val="00E86FB2"/>
    <w:rsid w:val="00E87797"/>
    <w:rsid w:val="00E94949"/>
    <w:rsid w:val="00EA4E7F"/>
    <w:rsid w:val="00EA5BCF"/>
    <w:rsid w:val="00EB0B45"/>
    <w:rsid w:val="00EB1EF8"/>
    <w:rsid w:val="00EB4264"/>
    <w:rsid w:val="00EB5003"/>
    <w:rsid w:val="00EB6E08"/>
    <w:rsid w:val="00EC4D8B"/>
    <w:rsid w:val="00EC76BC"/>
    <w:rsid w:val="00ED1182"/>
    <w:rsid w:val="00EF5864"/>
    <w:rsid w:val="00EF78CF"/>
    <w:rsid w:val="00F062E8"/>
    <w:rsid w:val="00F12A2C"/>
    <w:rsid w:val="00F13385"/>
    <w:rsid w:val="00F17B92"/>
    <w:rsid w:val="00F2038E"/>
    <w:rsid w:val="00F222D1"/>
    <w:rsid w:val="00F236CA"/>
    <w:rsid w:val="00F3716C"/>
    <w:rsid w:val="00F41EFD"/>
    <w:rsid w:val="00F50677"/>
    <w:rsid w:val="00F520F7"/>
    <w:rsid w:val="00F611FD"/>
    <w:rsid w:val="00F628E0"/>
    <w:rsid w:val="00F651A0"/>
    <w:rsid w:val="00F70A07"/>
    <w:rsid w:val="00F73490"/>
    <w:rsid w:val="00F770E1"/>
    <w:rsid w:val="00F87BE8"/>
    <w:rsid w:val="00F87CA9"/>
    <w:rsid w:val="00F87D0A"/>
    <w:rsid w:val="00FA0804"/>
    <w:rsid w:val="00FA161D"/>
    <w:rsid w:val="00FA2BE3"/>
    <w:rsid w:val="00FA3724"/>
    <w:rsid w:val="00FA6559"/>
    <w:rsid w:val="00FA753E"/>
    <w:rsid w:val="00FB4696"/>
    <w:rsid w:val="00FB5AE8"/>
    <w:rsid w:val="00FC4BF5"/>
    <w:rsid w:val="00FD18A9"/>
    <w:rsid w:val="00FD3E0F"/>
    <w:rsid w:val="00FE0B0C"/>
    <w:rsid w:val="00FE466C"/>
    <w:rsid w:val="00FF581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A54F7"/>
  <w15:docId w15:val="{CFB4B7E7-5CE8-46BE-98E3-7E5B8DD1C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0"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2" w:unhideWhenUsed="1" w:qFormat="1"/>
    <w:lsdException w:name="heading 3" w:semiHidden="1" w:uiPriority="9" w:unhideWhenUsed="1" w:qFormat="1"/>
    <w:lsdException w:name="heading 4" w:semiHidden="1" w:uiPriority="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lsdException w:name="toc 5" w:semiHidden="1" w:uiPriority="0"/>
    <w:lsdException w:name="toc 6" w:semiHidden="1" w:uiPriority="0"/>
    <w:lsdException w:name="toc 7" w:semiHidden="1" w:uiPriority="0"/>
    <w:lsdException w:name="toc 8" w:semiHidden="1" w:uiPriority="0"/>
    <w:lsdException w:name="toc 9" w:semiHidden="1" w:uiPriority="0"/>
    <w:lsdException w:name="Normal Indent" w:uiPriority="7" w:qFormat="1"/>
    <w:lsdException w:name="footnote text" w:semiHidden="1" w:unhideWhenUsed="1"/>
    <w:lsdException w:name="annotation text" w:semiHidden="1" w:unhideWhenUsed="1"/>
    <w:lsdException w:name="header" w:semiHidden="1" w:uiPriority="37" w:unhideWhenUsed="1"/>
    <w:lsdException w:name="footer" w:semiHidden="1" w:unhideWhenUsed="1"/>
    <w:lsdException w:name="index heading" w:semiHidden="1" w:unhideWhenUsed="1"/>
    <w:lsdException w:name="caption" w:semiHidden="1" w:uiPriority="4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1" w:unhideWhenUsed="1" w:qFormat="1"/>
    <w:lsdException w:name="List Bullet" w:semiHidden="1" w:unhideWhenUsed="1" w:qFormat="1"/>
    <w:lsdException w:name="List Number" w:semiHidden="1" w:unhideWhenUsed="1"/>
    <w:lsdException w:name="List 2" w:semiHidden="1" w:uiPriority="12" w:unhideWhenUsed="1" w:qFormat="1"/>
    <w:lsdException w:name="List 3" w:semiHidden="1" w:uiPriority="13" w:unhideWhenUsed="1" w:qFormat="1"/>
    <w:lsdException w:name="List 4" w:semiHidden="1" w:uiPriority="14" w:unhideWhenUsed="1" w:qFormat="1"/>
    <w:lsdException w:name="List 5" w:semiHidden="1" w:uiPriority="15"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9"/>
    <w:lsdException w:name="Emphasis" w:uiPriority="4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4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9"/>
    <w:lsdException w:name="Quote" w:uiPriority="49"/>
    <w:lsdException w:name="Intense Quote" w:uiPriority="4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lsdException w:name="Intense Emphasis" w:uiPriority="21"/>
    <w:lsdException w:name="Subtle Reference" w:uiPriority="49"/>
    <w:lsdException w:name="Intense Reference" w:uiPriority="49"/>
    <w:lsdException w:name="Book Title" w:uiPriority="49"/>
    <w:lsdException w:name="Bibliography" w:semiHidden="1" w:uiPriority="49" w:unhideWhenUsed="1"/>
    <w:lsdException w:name="TOC Heading" w:semiHidden="1" w:uiPriority="4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93942"/>
    <w:pPr>
      <w:spacing w:after="0" w:line="220" w:lineRule="atLeast"/>
    </w:pPr>
    <w:rPr>
      <w:rFonts w:ascii="Arial" w:hAnsi="Arial"/>
      <w:sz w:val="18"/>
    </w:rPr>
  </w:style>
  <w:style w:type="paragraph" w:styleId="berschrift1">
    <w:name w:val="heading 1"/>
    <w:basedOn w:val="Standard"/>
    <w:next w:val="Standard"/>
    <w:link w:val="berschrift1Zchn"/>
    <w:uiPriority w:val="1"/>
    <w:qFormat/>
    <w:rsid w:val="00DB6E37"/>
    <w:pPr>
      <w:keepNext/>
      <w:spacing w:line="420" w:lineRule="atLeast"/>
      <w:outlineLvl w:val="0"/>
    </w:pPr>
    <w:rPr>
      <w:rFonts w:eastAsiaTheme="majorEastAsia" w:cstheme="majorBidi"/>
      <w:b/>
      <w:bCs/>
      <w:kern w:val="32"/>
      <w:sz w:val="36"/>
      <w:szCs w:val="28"/>
    </w:rPr>
  </w:style>
  <w:style w:type="paragraph" w:styleId="berschrift2">
    <w:name w:val="heading 2"/>
    <w:basedOn w:val="Standard"/>
    <w:next w:val="Standard"/>
    <w:link w:val="berschrift2Zchn"/>
    <w:uiPriority w:val="2"/>
    <w:qFormat/>
    <w:rsid w:val="00DB6E37"/>
    <w:pPr>
      <w:keepNext/>
      <w:spacing w:line="240" w:lineRule="auto"/>
      <w:outlineLvl w:val="1"/>
    </w:pPr>
    <w:rPr>
      <w:rFonts w:eastAsiaTheme="majorEastAsia" w:cstheme="majorBidi"/>
      <w:b/>
      <w:bCs/>
      <w:sz w:val="28"/>
      <w:szCs w:val="26"/>
    </w:rPr>
  </w:style>
  <w:style w:type="paragraph" w:styleId="berschrift3">
    <w:name w:val="heading 3"/>
    <w:basedOn w:val="Standard"/>
    <w:next w:val="Standard"/>
    <w:link w:val="berschrift3Zchn"/>
    <w:uiPriority w:val="3"/>
    <w:qFormat/>
    <w:rsid w:val="00E33C28"/>
    <w:pPr>
      <w:keepNext/>
      <w:spacing w:line="240" w:lineRule="auto"/>
      <w:outlineLvl w:val="2"/>
    </w:pPr>
    <w:rPr>
      <w:rFonts w:eastAsiaTheme="majorEastAsia" w:cstheme="majorBidi"/>
      <w:bCs/>
      <w:sz w:val="26"/>
    </w:rPr>
  </w:style>
  <w:style w:type="paragraph" w:styleId="berschrift4">
    <w:name w:val="heading 4"/>
    <w:basedOn w:val="Standard"/>
    <w:next w:val="Standard"/>
    <w:link w:val="berschrift4Zchn"/>
    <w:uiPriority w:val="4"/>
    <w:qFormat/>
    <w:rsid w:val="00FD0522"/>
    <w:pPr>
      <w:keepNext/>
      <w:outlineLvl w:val="3"/>
    </w:pPr>
    <w:rPr>
      <w:rFonts w:eastAsiaTheme="majorEastAsia" w:cstheme="majorBidi"/>
      <w:b/>
      <w:bCs/>
      <w:iCs/>
    </w:rPr>
  </w:style>
  <w:style w:type="paragraph" w:styleId="berschrift5">
    <w:name w:val="heading 5"/>
    <w:basedOn w:val="Standard"/>
    <w:next w:val="Standard"/>
    <w:link w:val="berschrift5Zchn"/>
    <w:uiPriority w:val="5"/>
    <w:qFormat/>
    <w:rsid w:val="003609D6"/>
    <w:pPr>
      <w:outlineLvl w:val="4"/>
    </w:pPr>
    <w:rPr>
      <w:rFonts w:eastAsiaTheme="majorEastAsia" w:cstheme="majorBidi"/>
      <w:i/>
    </w:rPr>
  </w:style>
  <w:style w:type="paragraph" w:styleId="berschrift6">
    <w:name w:val="heading 6"/>
    <w:basedOn w:val="Standard"/>
    <w:next w:val="Standard"/>
    <w:link w:val="berschrift6Zchn"/>
    <w:uiPriority w:val="6"/>
    <w:qFormat/>
    <w:rsid w:val="00591178"/>
    <w:pPr>
      <w:outlineLvl w:val="5"/>
    </w:pPr>
    <w:rPr>
      <w:rFonts w:eastAsiaTheme="majorEastAsia" w:cstheme="majorBidi"/>
      <w:iCs/>
    </w:rPr>
  </w:style>
  <w:style w:type="paragraph" w:styleId="berschrift7">
    <w:name w:val="heading 7"/>
    <w:basedOn w:val="Standard"/>
    <w:next w:val="Standardeinzug"/>
    <w:link w:val="berschrift7Zchn"/>
    <w:uiPriority w:val="8"/>
    <w:qFormat/>
    <w:rsid w:val="00591178"/>
    <w:pPr>
      <w:ind w:left="3033"/>
      <w:outlineLvl w:val="6"/>
    </w:pPr>
    <w:rPr>
      <w:rFonts w:eastAsiaTheme="majorEastAsia" w:cstheme="majorBidi"/>
      <w:b/>
      <w:iCs/>
    </w:rPr>
  </w:style>
  <w:style w:type="paragraph" w:styleId="berschrift8">
    <w:name w:val="heading 8"/>
    <w:basedOn w:val="Standard"/>
    <w:next w:val="Standardeinzug"/>
    <w:link w:val="berschrift8Zchn"/>
    <w:uiPriority w:val="9"/>
    <w:qFormat/>
    <w:rsid w:val="003609D6"/>
    <w:pPr>
      <w:ind w:left="3033"/>
      <w:outlineLvl w:val="7"/>
    </w:pPr>
    <w:rPr>
      <w:rFonts w:eastAsiaTheme="majorEastAsia" w:cstheme="majorBidi"/>
      <w:i/>
      <w:szCs w:val="20"/>
    </w:rPr>
  </w:style>
  <w:style w:type="paragraph" w:styleId="berschrift9">
    <w:name w:val="heading 9"/>
    <w:basedOn w:val="Standard"/>
    <w:next w:val="Standardeinzug"/>
    <w:link w:val="berschrift9Zchn"/>
    <w:uiPriority w:val="10"/>
    <w:qFormat/>
    <w:rsid w:val="00591178"/>
    <w:pPr>
      <w:ind w:left="3033"/>
      <w:outlineLvl w:val="8"/>
    </w:pPr>
    <w:rPr>
      <w:rFonts w:eastAsiaTheme="majorEastAsia" w:cstheme="majorBidi"/>
      <w:iCs/>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1"/>
    <w:rsid w:val="00DB6E37"/>
    <w:rPr>
      <w:rFonts w:ascii="Arial" w:eastAsiaTheme="majorEastAsia" w:hAnsi="Arial" w:cstheme="majorBidi"/>
      <w:b/>
      <w:bCs/>
      <w:kern w:val="32"/>
      <w:sz w:val="36"/>
      <w:szCs w:val="28"/>
    </w:rPr>
  </w:style>
  <w:style w:type="character" w:customStyle="1" w:styleId="berschrift2Zchn">
    <w:name w:val="Überschrift 2 Zchn"/>
    <w:basedOn w:val="Absatz-Standardschriftart"/>
    <w:link w:val="berschrift2"/>
    <w:uiPriority w:val="2"/>
    <w:rsid w:val="00DB6E37"/>
    <w:rPr>
      <w:rFonts w:ascii="Arial" w:eastAsiaTheme="majorEastAsia" w:hAnsi="Arial" w:cstheme="majorBidi"/>
      <w:b/>
      <w:bCs/>
      <w:sz w:val="28"/>
      <w:szCs w:val="26"/>
    </w:rPr>
  </w:style>
  <w:style w:type="character" w:customStyle="1" w:styleId="berschrift3Zchn">
    <w:name w:val="Überschrift 3 Zchn"/>
    <w:basedOn w:val="Absatz-Standardschriftart"/>
    <w:link w:val="berschrift3"/>
    <w:uiPriority w:val="3"/>
    <w:rsid w:val="00E33C28"/>
    <w:rPr>
      <w:rFonts w:ascii="Arial" w:eastAsiaTheme="majorEastAsia" w:hAnsi="Arial" w:cstheme="majorBidi"/>
      <w:bCs/>
      <w:sz w:val="26"/>
    </w:rPr>
  </w:style>
  <w:style w:type="character" w:customStyle="1" w:styleId="berschrift4Zchn">
    <w:name w:val="Überschrift 4 Zchn"/>
    <w:basedOn w:val="Absatz-Standardschriftart"/>
    <w:link w:val="berschrift4"/>
    <w:uiPriority w:val="4"/>
    <w:rsid w:val="00FD0522"/>
    <w:rPr>
      <w:rFonts w:ascii="Arial" w:eastAsiaTheme="majorEastAsia" w:hAnsi="Arial" w:cstheme="majorBidi"/>
      <w:b/>
      <w:bCs/>
      <w:iCs/>
      <w:sz w:val="18"/>
    </w:rPr>
  </w:style>
  <w:style w:type="character" w:customStyle="1" w:styleId="berschrift5Zchn">
    <w:name w:val="Überschrift 5 Zchn"/>
    <w:basedOn w:val="Absatz-Standardschriftart"/>
    <w:link w:val="berschrift5"/>
    <w:uiPriority w:val="5"/>
    <w:rsid w:val="003609D6"/>
    <w:rPr>
      <w:rFonts w:ascii="Arial" w:eastAsiaTheme="majorEastAsia" w:hAnsi="Arial" w:cstheme="majorBidi"/>
      <w:i/>
      <w:sz w:val="18"/>
    </w:rPr>
  </w:style>
  <w:style w:type="character" w:customStyle="1" w:styleId="berschrift6Zchn">
    <w:name w:val="Überschrift 6 Zchn"/>
    <w:basedOn w:val="Absatz-Standardschriftart"/>
    <w:link w:val="berschrift6"/>
    <w:uiPriority w:val="6"/>
    <w:rsid w:val="00591178"/>
    <w:rPr>
      <w:rFonts w:ascii="Arial" w:eastAsiaTheme="majorEastAsia" w:hAnsi="Arial" w:cstheme="majorBidi"/>
      <w:iCs/>
      <w:sz w:val="18"/>
    </w:rPr>
  </w:style>
  <w:style w:type="character" w:customStyle="1" w:styleId="berschrift7Zchn">
    <w:name w:val="Überschrift 7 Zchn"/>
    <w:basedOn w:val="Absatz-Standardschriftart"/>
    <w:link w:val="berschrift7"/>
    <w:uiPriority w:val="8"/>
    <w:rsid w:val="00591178"/>
    <w:rPr>
      <w:rFonts w:ascii="Arial" w:eastAsiaTheme="majorEastAsia" w:hAnsi="Arial" w:cstheme="majorBidi"/>
      <w:b/>
      <w:iCs/>
      <w:sz w:val="18"/>
    </w:rPr>
  </w:style>
  <w:style w:type="character" w:customStyle="1" w:styleId="berschrift8Zchn">
    <w:name w:val="Überschrift 8 Zchn"/>
    <w:basedOn w:val="Absatz-Standardschriftart"/>
    <w:link w:val="berschrift8"/>
    <w:uiPriority w:val="9"/>
    <w:rsid w:val="003609D6"/>
    <w:rPr>
      <w:rFonts w:ascii="Arial" w:eastAsiaTheme="majorEastAsia" w:hAnsi="Arial" w:cstheme="majorBidi"/>
      <w:i/>
      <w:sz w:val="18"/>
      <w:szCs w:val="20"/>
    </w:rPr>
  </w:style>
  <w:style w:type="paragraph" w:customStyle="1" w:styleId="TM1">
    <w:name w:val="TM1"/>
    <w:basedOn w:val="Standard"/>
    <w:next w:val="Standard"/>
    <w:uiPriority w:val="49"/>
    <w:semiHidden/>
    <w:unhideWhenUsed/>
    <w:qFormat/>
    <w:rsid w:val="003F0327"/>
    <w:rPr>
      <w:b/>
      <w:sz w:val="22"/>
      <w:lang w:val="fr-CH"/>
    </w:rPr>
  </w:style>
  <w:style w:type="paragraph" w:customStyle="1" w:styleId="TM2">
    <w:name w:val="TM2"/>
    <w:basedOn w:val="Standard"/>
    <w:uiPriority w:val="49"/>
    <w:semiHidden/>
    <w:unhideWhenUsed/>
    <w:qFormat/>
    <w:rsid w:val="00E30D15"/>
    <w:pPr>
      <w:tabs>
        <w:tab w:val="left" w:pos="3515"/>
        <w:tab w:val="right" w:pos="9072"/>
      </w:tabs>
      <w:spacing w:line="300" w:lineRule="atLeast"/>
      <w:ind w:left="3033"/>
    </w:pPr>
    <w:rPr>
      <w:lang w:val="fr-CH"/>
    </w:rPr>
  </w:style>
  <w:style w:type="paragraph" w:customStyle="1" w:styleId="TM3">
    <w:name w:val="TM3"/>
    <w:basedOn w:val="TM2"/>
    <w:uiPriority w:val="49"/>
    <w:semiHidden/>
    <w:unhideWhenUsed/>
    <w:qFormat/>
    <w:rsid w:val="00E30D15"/>
  </w:style>
  <w:style w:type="paragraph" w:styleId="Kommentartext">
    <w:name w:val="annotation text"/>
    <w:basedOn w:val="Standard"/>
    <w:next w:val="Standard"/>
    <w:link w:val="KommentartextZchn"/>
    <w:uiPriority w:val="20"/>
    <w:rsid w:val="00E30D15"/>
    <w:pPr>
      <w:spacing w:line="240" w:lineRule="auto"/>
    </w:pPr>
    <w:rPr>
      <w:szCs w:val="20"/>
    </w:rPr>
  </w:style>
  <w:style w:type="character" w:customStyle="1" w:styleId="KommentartextZchn">
    <w:name w:val="Kommentartext Zchn"/>
    <w:basedOn w:val="Absatz-Standardschriftart"/>
    <w:link w:val="Kommentartext"/>
    <w:uiPriority w:val="20"/>
    <w:rsid w:val="00E33C28"/>
    <w:rPr>
      <w:rFonts w:ascii="Arial" w:hAnsi="Arial"/>
      <w:sz w:val="18"/>
      <w:szCs w:val="20"/>
    </w:rPr>
  </w:style>
  <w:style w:type="character" w:styleId="IntensiveHervorhebung">
    <w:name w:val="Intense Emphasis"/>
    <w:basedOn w:val="Absatz-Standardschriftart"/>
    <w:uiPriority w:val="49"/>
    <w:semiHidden/>
    <w:rsid w:val="00E30D15"/>
    <w:rPr>
      <w:b/>
      <w:bCs/>
      <w:i/>
      <w:iCs/>
      <w:color w:val="CCD6F0" w:themeColor="accent1"/>
    </w:rPr>
  </w:style>
  <w:style w:type="paragraph" w:styleId="Index1">
    <w:name w:val="index 1"/>
    <w:basedOn w:val="Standard"/>
    <w:next w:val="Standard"/>
    <w:uiPriority w:val="31"/>
    <w:rsid w:val="00922C58"/>
    <w:pPr>
      <w:tabs>
        <w:tab w:val="right" w:leader="dot" w:pos="2608"/>
      </w:tabs>
      <w:spacing w:before="110"/>
    </w:pPr>
  </w:style>
  <w:style w:type="paragraph" w:styleId="Index2">
    <w:name w:val="index 2"/>
    <w:basedOn w:val="Standard"/>
    <w:next w:val="Standard"/>
    <w:uiPriority w:val="32"/>
    <w:rsid w:val="00922C58"/>
    <w:pPr>
      <w:tabs>
        <w:tab w:val="right" w:leader="dot" w:pos="2608"/>
      </w:tabs>
      <w:spacing w:before="110"/>
    </w:pPr>
  </w:style>
  <w:style w:type="paragraph" w:styleId="Index3">
    <w:name w:val="index 3"/>
    <w:basedOn w:val="Standard"/>
    <w:next w:val="Standard"/>
    <w:uiPriority w:val="33"/>
    <w:rsid w:val="00922C58"/>
    <w:pPr>
      <w:tabs>
        <w:tab w:val="right" w:leader="dot" w:pos="2608"/>
      </w:tabs>
      <w:spacing w:before="110"/>
    </w:pPr>
  </w:style>
  <w:style w:type="paragraph" w:styleId="Index4">
    <w:name w:val="index 4"/>
    <w:basedOn w:val="Standard"/>
    <w:next w:val="Standard"/>
    <w:uiPriority w:val="34"/>
    <w:rsid w:val="00922C58"/>
    <w:pPr>
      <w:tabs>
        <w:tab w:val="right" w:leader="dot" w:pos="2608"/>
      </w:tabs>
      <w:spacing w:before="110"/>
    </w:pPr>
  </w:style>
  <w:style w:type="paragraph" w:styleId="Index5">
    <w:name w:val="index 5"/>
    <w:basedOn w:val="Standard"/>
    <w:next w:val="Standard"/>
    <w:uiPriority w:val="35"/>
    <w:rsid w:val="00922C58"/>
    <w:pPr>
      <w:tabs>
        <w:tab w:val="right" w:leader="dot" w:pos="2608"/>
      </w:tabs>
      <w:spacing w:before="110"/>
    </w:pPr>
  </w:style>
  <w:style w:type="paragraph" w:styleId="Liste">
    <w:name w:val="List"/>
    <w:basedOn w:val="berschrift2"/>
    <w:next w:val="Standard"/>
    <w:uiPriority w:val="11"/>
    <w:qFormat/>
    <w:rsid w:val="0093135A"/>
    <w:pPr>
      <w:numPr>
        <w:numId w:val="2"/>
      </w:numPr>
      <w:tabs>
        <w:tab w:val="clear" w:pos="360"/>
        <w:tab w:val="left" w:pos="1151"/>
      </w:tabs>
      <w:ind w:left="714" w:hanging="714"/>
    </w:pPr>
  </w:style>
  <w:style w:type="paragraph" w:styleId="Liste2">
    <w:name w:val="List 2"/>
    <w:basedOn w:val="berschrift3"/>
    <w:next w:val="Standard"/>
    <w:uiPriority w:val="12"/>
    <w:qFormat/>
    <w:rsid w:val="0093135A"/>
    <w:pPr>
      <w:numPr>
        <w:ilvl w:val="1"/>
        <w:numId w:val="2"/>
      </w:numPr>
      <w:tabs>
        <w:tab w:val="clear" w:pos="1080"/>
        <w:tab w:val="left" w:pos="1508"/>
      </w:tabs>
      <w:ind w:left="1072" w:hanging="1072"/>
    </w:pPr>
  </w:style>
  <w:style w:type="paragraph" w:styleId="Liste3">
    <w:name w:val="List 3"/>
    <w:basedOn w:val="berschrift4"/>
    <w:next w:val="Standard"/>
    <w:uiPriority w:val="13"/>
    <w:qFormat/>
    <w:rsid w:val="0093135A"/>
    <w:pPr>
      <w:numPr>
        <w:ilvl w:val="2"/>
        <w:numId w:val="2"/>
      </w:numPr>
      <w:tabs>
        <w:tab w:val="clear" w:pos="1800"/>
        <w:tab w:val="left" w:pos="2489"/>
      </w:tabs>
      <w:ind w:left="1072" w:hanging="1072"/>
    </w:pPr>
  </w:style>
  <w:style w:type="paragraph" w:styleId="Aufzhlungszeichen">
    <w:name w:val="List Bullet"/>
    <w:basedOn w:val="Standard"/>
    <w:uiPriority w:val="16"/>
    <w:qFormat/>
    <w:rsid w:val="00FE466C"/>
    <w:pPr>
      <w:numPr>
        <w:numId w:val="1"/>
      </w:numPr>
      <w:tabs>
        <w:tab w:val="left" w:pos="357"/>
      </w:tabs>
      <w:outlineLvl w:val="0"/>
    </w:pPr>
  </w:style>
  <w:style w:type="paragraph" w:styleId="Aufzhlungszeichen2">
    <w:name w:val="List Bullet 2"/>
    <w:basedOn w:val="Standard"/>
    <w:uiPriority w:val="17"/>
    <w:qFormat/>
    <w:rsid w:val="00744537"/>
    <w:pPr>
      <w:numPr>
        <w:ilvl w:val="1"/>
        <w:numId w:val="1"/>
      </w:numPr>
      <w:outlineLvl w:val="1"/>
    </w:pPr>
  </w:style>
  <w:style w:type="paragraph" w:styleId="Aufzhlungszeichen3">
    <w:name w:val="List Bullet 3"/>
    <w:basedOn w:val="Standard"/>
    <w:uiPriority w:val="18"/>
    <w:qFormat/>
    <w:rsid w:val="001F4A88"/>
    <w:pPr>
      <w:numPr>
        <w:ilvl w:val="2"/>
        <w:numId w:val="1"/>
      </w:numPr>
      <w:tabs>
        <w:tab w:val="left" w:pos="1072"/>
      </w:tabs>
      <w:ind w:left="1071" w:hanging="357"/>
      <w:outlineLvl w:val="2"/>
    </w:pPr>
  </w:style>
  <w:style w:type="paragraph" w:styleId="Aufzhlungszeichen4">
    <w:name w:val="List Bullet 4"/>
    <w:basedOn w:val="Standard"/>
    <w:uiPriority w:val="19"/>
    <w:qFormat/>
    <w:rsid w:val="00650FE4"/>
    <w:pPr>
      <w:numPr>
        <w:ilvl w:val="3"/>
        <w:numId w:val="1"/>
      </w:numPr>
      <w:tabs>
        <w:tab w:val="left" w:pos="1435"/>
      </w:tabs>
      <w:outlineLvl w:val="3"/>
    </w:pPr>
  </w:style>
  <w:style w:type="paragraph" w:styleId="Verzeichnis1">
    <w:name w:val="toc 1"/>
    <w:basedOn w:val="Standard"/>
    <w:next w:val="Standard"/>
    <w:uiPriority w:val="39"/>
    <w:rsid w:val="004238C0"/>
    <w:pPr>
      <w:tabs>
        <w:tab w:val="left" w:pos="567"/>
        <w:tab w:val="right" w:leader="dot" w:pos="8845"/>
      </w:tabs>
      <w:spacing w:before="240" w:after="80" w:line="240" w:lineRule="auto"/>
    </w:pPr>
    <w:rPr>
      <w:b/>
      <w:sz w:val="24"/>
    </w:rPr>
  </w:style>
  <w:style w:type="paragraph" w:styleId="Verzeichnis2">
    <w:name w:val="toc 2"/>
    <w:basedOn w:val="Standard"/>
    <w:next w:val="Standard"/>
    <w:uiPriority w:val="39"/>
    <w:rsid w:val="00475092"/>
    <w:pPr>
      <w:tabs>
        <w:tab w:val="left" w:pos="434"/>
        <w:tab w:val="right" w:leader="dot" w:pos="8845"/>
      </w:tabs>
      <w:spacing w:before="110"/>
    </w:pPr>
    <w:rPr>
      <w:b/>
    </w:rPr>
  </w:style>
  <w:style w:type="paragraph" w:styleId="Verzeichnis3">
    <w:name w:val="toc 3"/>
    <w:basedOn w:val="Standard"/>
    <w:next w:val="Standard"/>
    <w:uiPriority w:val="23"/>
    <w:rsid w:val="008B3DE4"/>
    <w:pPr>
      <w:tabs>
        <w:tab w:val="right" w:leader="dot" w:pos="8845"/>
      </w:tabs>
      <w:spacing w:before="110"/>
      <w:ind w:left="3033"/>
    </w:pPr>
  </w:style>
  <w:style w:type="character" w:styleId="Hyperlink">
    <w:name w:val="Hyperlink"/>
    <w:basedOn w:val="Absatz-Standardschriftart"/>
    <w:uiPriority w:val="99"/>
    <w:rsid w:val="00840858"/>
    <w:rPr>
      <w:color w:val="4B91CD" w:themeColor="hyperlink"/>
      <w:u w:val="single"/>
    </w:rPr>
  </w:style>
  <w:style w:type="paragraph" w:styleId="Indexberschrift">
    <w:name w:val="index heading"/>
    <w:basedOn w:val="Standard"/>
    <w:next w:val="Standard"/>
    <w:uiPriority w:val="30"/>
    <w:rsid w:val="0002494B"/>
    <w:pPr>
      <w:spacing w:line="520" w:lineRule="exact"/>
    </w:pPr>
    <w:rPr>
      <w:b/>
      <w:sz w:val="26"/>
    </w:rPr>
  </w:style>
  <w:style w:type="paragraph" w:styleId="Kopfzeile">
    <w:name w:val="header"/>
    <w:basedOn w:val="Standard"/>
    <w:link w:val="KopfzeileZchn"/>
    <w:uiPriority w:val="37"/>
    <w:rsid w:val="00840858"/>
    <w:pPr>
      <w:tabs>
        <w:tab w:val="left" w:pos="3033"/>
        <w:tab w:val="left" w:pos="6067"/>
      </w:tabs>
      <w:spacing w:line="170" w:lineRule="atLeast"/>
    </w:pPr>
    <w:rPr>
      <w:sz w:val="14"/>
    </w:rPr>
  </w:style>
  <w:style w:type="character" w:customStyle="1" w:styleId="KopfzeileZchn">
    <w:name w:val="Kopfzeile Zchn"/>
    <w:basedOn w:val="Absatz-Standardschriftart"/>
    <w:link w:val="Kopfzeile"/>
    <w:uiPriority w:val="37"/>
    <w:rsid w:val="00E33C28"/>
    <w:rPr>
      <w:rFonts w:ascii="Arial" w:hAnsi="Arial"/>
      <w:sz w:val="14"/>
    </w:rPr>
  </w:style>
  <w:style w:type="paragraph" w:styleId="Fuzeile">
    <w:name w:val="footer"/>
    <w:basedOn w:val="Standard"/>
    <w:link w:val="FuzeileZchn"/>
    <w:uiPriority w:val="38"/>
    <w:rsid w:val="002F6AA0"/>
    <w:pPr>
      <w:spacing w:line="170" w:lineRule="atLeast"/>
    </w:pPr>
    <w:rPr>
      <w:sz w:val="16"/>
    </w:rPr>
  </w:style>
  <w:style w:type="character" w:customStyle="1" w:styleId="FuzeileZchn">
    <w:name w:val="Fußzeile Zchn"/>
    <w:basedOn w:val="Absatz-Standardschriftart"/>
    <w:link w:val="Fuzeile"/>
    <w:uiPriority w:val="38"/>
    <w:rsid w:val="00E33C28"/>
    <w:rPr>
      <w:rFonts w:ascii="Arial" w:hAnsi="Arial"/>
      <w:sz w:val="16"/>
    </w:rPr>
  </w:style>
  <w:style w:type="table" w:customStyle="1" w:styleId="AXA">
    <w:name w:val="AXA"/>
    <w:basedOn w:val="NormaleTabelle"/>
    <w:uiPriority w:val="99"/>
    <w:qFormat/>
    <w:rsid w:val="00300CBB"/>
    <w:pPr>
      <w:spacing w:after="0" w:line="240" w:lineRule="auto"/>
    </w:pPr>
    <w:tblPr>
      <w:tblCellMar>
        <w:left w:w="0" w:type="dxa"/>
        <w:right w:w="0" w:type="dxa"/>
      </w:tblCellMar>
    </w:tblPr>
    <w:tcPr>
      <w:shd w:val="clear" w:color="auto" w:fill="FFD0D2" w:themeFill="accent4" w:themeFillTint="33"/>
    </w:tcPr>
  </w:style>
  <w:style w:type="table" w:styleId="Tabellenraster">
    <w:name w:val="Table Grid"/>
    <w:basedOn w:val="NormaleTabelle"/>
    <w:uiPriority w:val="59"/>
    <w:rsid w:val="00362C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9Zchn">
    <w:name w:val="Überschrift 9 Zchn"/>
    <w:basedOn w:val="Absatz-Standardschriftart"/>
    <w:link w:val="berschrift9"/>
    <w:uiPriority w:val="10"/>
    <w:rsid w:val="00591178"/>
    <w:rPr>
      <w:rFonts w:ascii="Arial" w:eastAsiaTheme="majorEastAsia" w:hAnsi="Arial" w:cstheme="majorBidi"/>
      <w:iCs/>
      <w:sz w:val="18"/>
      <w:szCs w:val="20"/>
    </w:rPr>
  </w:style>
  <w:style w:type="paragraph" w:styleId="Untertitel">
    <w:name w:val="Subtitle"/>
    <w:basedOn w:val="Standard"/>
    <w:next w:val="Standard"/>
    <w:link w:val="UntertitelZchn"/>
    <w:uiPriority w:val="99"/>
    <w:semiHidden/>
    <w:qFormat/>
    <w:rsid w:val="00653A2F"/>
    <w:pPr>
      <w:numPr>
        <w:ilvl w:val="1"/>
      </w:numPr>
      <w:spacing w:line="240" w:lineRule="auto"/>
    </w:pPr>
    <w:rPr>
      <w:rFonts w:asciiTheme="majorHAnsi" w:eastAsiaTheme="majorEastAsia" w:hAnsiTheme="majorHAnsi" w:cstheme="majorBidi"/>
      <w:i/>
      <w:iCs/>
      <w:color w:val="CCD6F0" w:themeColor="accent1"/>
      <w:spacing w:val="15"/>
      <w:sz w:val="24"/>
      <w:szCs w:val="24"/>
      <w:lang w:val="en-GB"/>
    </w:rPr>
  </w:style>
  <w:style w:type="paragraph" w:styleId="Verzeichnis4">
    <w:name w:val="toc 4"/>
    <w:basedOn w:val="Verzeichnis3"/>
    <w:next w:val="Standard"/>
    <w:uiPriority w:val="24"/>
    <w:semiHidden/>
    <w:rsid w:val="00C428F5"/>
    <w:rPr>
      <w:rFonts w:eastAsia="Times New Roman" w:cs="Times New Roman"/>
      <w:szCs w:val="20"/>
    </w:rPr>
  </w:style>
  <w:style w:type="paragraph" w:styleId="Verzeichnis5">
    <w:name w:val="toc 5"/>
    <w:basedOn w:val="Verzeichnis3"/>
    <w:next w:val="Standard"/>
    <w:uiPriority w:val="25"/>
    <w:semiHidden/>
    <w:rsid w:val="00C428F5"/>
    <w:rPr>
      <w:rFonts w:eastAsia="Times New Roman" w:cs="Arial"/>
    </w:rPr>
  </w:style>
  <w:style w:type="paragraph" w:styleId="Verzeichnis6">
    <w:name w:val="toc 6"/>
    <w:basedOn w:val="Verzeichnis3"/>
    <w:next w:val="Standard"/>
    <w:uiPriority w:val="26"/>
    <w:semiHidden/>
    <w:rsid w:val="00C428F5"/>
    <w:rPr>
      <w:rFonts w:eastAsia="Times New Roman" w:cs="Times New Roman"/>
      <w:szCs w:val="20"/>
    </w:rPr>
  </w:style>
  <w:style w:type="paragraph" w:styleId="Verzeichnis7">
    <w:name w:val="toc 7"/>
    <w:basedOn w:val="Verzeichnis3"/>
    <w:next w:val="Standard"/>
    <w:uiPriority w:val="27"/>
    <w:semiHidden/>
    <w:rsid w:val="00C428F5"/>
    <w:rPr>
      <w:rFonts w:eastAsia="Times New Roman" w:cs="Times New Roman"/>
      <w:szCs w:val="20"/>
    </w:rPr>
  </w:style>
  <w:style w:type="paragraph" w:styleId="Verzeichnis8">
    <w:name w:val="toc 8"/>
    <w:basedOn w:val="Verzeichnis3"/>
    <w:next w:val="Standard"/>
    <w:uiPriority w:val="28"/>
    <w:semiHidden/>
    <w:rsid w:val="00C428F5"/>
    <w:rPr>
      <w:rFonts w:eastAsia="Times New Roman" w:cs="Times New Roman"/>
      <w:szCs w:val="20"/>
    </w:rPr>
  </w:style>
  <w:style w:type="paragraph" w:styleId="Verzeichnis9">
    <w:name w:val="toc 9"/>
    <w:basedOn w:val="Verzeichnis3"/>
    <w:next w:val="Standard"/>
    <w:uiPriority w:val="29"/>
    <w:semiHidden/>
    <w:rsid w:val="00C428F5"/>
    <w:rPr>
      <w:rFonts w:eastAsia="Times New Roman" w:cs="Times New Roman"/>
      <w:szCs w:val="20"/>
    </w:rPr>
  </w:style>
  <w:style w:type="paragraph" w:styleId="Liste4">
    <w:name w:val="List 4"/>
    <w:basedOn w:val="Standard"/>
    <w:next w:val="Standard"/>
    <w:uiPriority w:val="14"/>
    <w:qFormat/>
    <w:rsid w:val="001F55FA"/>
    <w:pPr>
      <w:numPr>
        <w:ilvl w:val="3"/>
        <w:numId w:val="2"/>
      </w:numPr>
      <w:tabs>
        <w:tab w:val="clear" w:pos="2520"/>
        <w:tab w:val="left" w:pos="2489"/>
      </w:tabs>
      <w:ind w:left="1429" w:hanging="1429"/>
    </w:pPr>
    <w:rPr>
      <w:rFonts w:eastAsia="Times New Roman" w:cs="Times New Roman"/>
      <w:szCs w:val="20"/>
    </w:rPr>
  </w:style>
  <w:style w:type="paragraph" w:styleId="Liste5">
    <w:name w:val="List 5"/>
    <w:basedOn w:val="Standard"/>
    <w:next w:val="Standard"/>
    <w:uiPriority w:val="15"/>
    <w:qFormat/>
    <w:rsid w:val="00591178"/>
    <w:pPr>
      <w:keepNext/>
      <w:numPr>
        <w:ilvl w:val="4"/>
        <w:numId w:val="2"/>
      </w:numPr>
      <w:tabs>
        <w:tab w:val="clear" w:pos="3240"/>
        <w:tab w:val="left" w:pos="2489"/>
      </w:tabs>
      <w:ind w:left="1429" w:hanging="1429"/>
      <w:outlineLvl w:val="4"/>
    </w:pPr>
    <w:rPr>
      <w:rFonts w:eastAsia="Times New Roman" w:cs="Times New Roman"/>
      <w:szCs w:val="20"/>
    </w:rPr>
  </w:style>
  <w:style w:type="paragraph" w:styleId="Listenabsatz">
    <w:name w:val="List Paragraph"/>
    <w:basedOn w:val="Standard"/>
    <w:uiPriority w:val="49"/>
    <w:semiHidden/>
    <w:rsid w:val="00CD636C"/>
    <w:pPr>
      <w:ind w:left="720"/>
      <w:contextualSpacing/>
    </w:pPr>
  </w:style>
  <w:style w:type="paragraph" w:styleId="Sprechblasentext">
    <w:name w:val="Balloon Text"/>
    <w:basedOn w:val="Standard"/>
    <w:link w:val="SprechblasentextZchn"/>
    <w:uiPriority w:val="99"/>
    <w:semiHidden/>
    <w:unhideWhenUsed/>
    <w:rsid w:val="001743F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743FE"/>
    <w:rPr>
      <w:rFonts w:ascii="Tahoma" w:hAnsi="Tahoma" w:cs="Tahoma"/>
      <w:sz w:val="16"/>
      <w:szCs w:val="16"/>
    </w:rPr>
  </w:style>
  <w:style w:type="paragraph" w:styleId="Titel">
    <w:name w:val="Title"/>
    <w:basedOn w:val="Standard"/>
    <w:next w:val="Standard"/>
    <w:link w:val="TitelZchn"/>
    <w:uiPriority w:val="99"/>
    <w:semiHidden/>
    <w:qFormat/>
    <w:rsid w:val="00653A2F"/>
    <w:pPr>
      <w:pBdr>
        <w:bottom w:val="single" w:sz="8" w:space="4" w:color="CCD6F0" w:themeColor="accent1"/>
      </w:pBdr>
      <w:spacing w:after="300" w:line="240" w:lineRule="auto"/>
      <w:contextualSpacing/>
    </w:pPr>
    <w:rPr>
      <w:rFonts w:asciiTheme="majorHAnsi" w:eastAsiaTheme="majorEastAsia" w:hAnsiTheme="majorHAnsi" w:cstheme="majorBidi"/>
      <w:color w:val="0C2462" w:themeColor="text2" w:themeShade="BF"/>
      <w:spacing w:val="5"/>
      <w:kern w:val="28"/>
      <w:sz w:val="52"/>
      <w:szCs w:val="52"/>
      <w:lang w:val="en-GB"/>
    </w:rPr>
  </w:style>
  <w:style w:type="character" w:customStyle="1" w:styleId="TitelZchn">
    <w:name w:val="Titel Zchn"/>
    <w:basedOn w:val="Absatz-Standardschriftart"/>
    <w:link w:val="Titel"/>
    <w:uiPriority w:val="99"/>
    <w:semiHidden/>
    <w:rsid w:val="001D1BDB"/>
    <w:rPr>
      <w:rFonts w:asciiTheme="majorHAnsi" w:eastAsiaTheme="majorEastAsia" w:hAnsiTheme="majorHAnsi" w:cstheme="majorBidi"/>
      <w:color w:val="0C2462" w:themeColor="text2" w:themeShade="BF"/>
      <w:spacing w:val="5"/>
      <w:kern w:val="28"/>
      <w:sz w:val="52"/>
      <w:szCs w:val="52"/>
      <w:lang w:val="en-GB"/>
    </w:rPr>
  </w:style>
  <w:style w:type="character" w:customStyle="1" w:styleId="UntertitelZchn">
    <w:name w:val="Untertitel Zchn"/>
    <w:basedOn w:val="Absatz-Standardschriftart"/>
    <w:link w:val="Untertitel"/>
    <w:uiPriority w:val="99"/>
    <w:semiHidden/>
    <w:rsid w:val="001D1BDB"/>
    <w:rPr>
      <w:rFonts w:asciiTheme="majorHAnsi" w:eastAsiaTheme="majorEastAsia" w:hAnsiTheme="majorHAnsi" w:cstheme="majorBidi"/>
      <w:i/>
      <w:iCs/>
      <w:color w:val="CCD6F0" w:themeColor="accent1"/>
      <w:spacing w:val="15"/>
      <w:sz w:val="24"/>
      <w:szCs w:val="24"/>
      <w:lang w:val="en-GB"/>
    </w:rPr>
  </w:style>
  <w:style w:type="paragraph" w:customStyle="1" w:styleId="AXATitle">
    <w:name w:val="AXATitle"/>
    <w:basedOn w:val="berschrift1"/>
    <w:link w:val="AXATitleZchn"/>
    <w:uiPriority w:val="39"/>
    <w:semiHidden/>
    <w:qFormat/>
    <w:rsid w:val="00BE2D32"/>
    <w:pPr>
      <w:spacing w:line="240" w:lineRule="auto"/>
    </w:pPr>
    <w:rPr>
      <w:kern w:val="0"/>
      <w:sz w:val="48"/>
    </w:rPr>
  </w:style>
  <w:style w:type="character" w:customStyle="1" w:styleId="AXATitleZchn">
    <w:name w:val="AXATitle Zchn"/>
    <w:basedOn w:val="berschrift1Zchn"/>
    <w:link w:val="AXATitle"/>
    <w:uiPriority w:val="39"/>
    <w:semiHidden/>
    <w:rsid w:val="00D93942"/>
    <w:rPr>
      <w:rFonts w:ascii="Arial" w:eastAsiaTheme="majorEastAsia" w:hAnsi="Arial" w:cstheme="majorBidi"/>
      <w:b/>
      <w:bCs/>
      <w:kern w:val="32"/>
      <w:sz w:val="48"/>
      <w:szCs w:val="28"/>
    </w:rPr>
  </w:style>
  <w:style w:type="paragraph" w:customStyle="1" w:styleId="AXASubtitle">
    <w:name w:val="AXASubtitle"/>
    <w:basedOn w:val="berschrift3"/>
    <w:next w:val="Standard"/>
    <w:link w:val="AXASubtitleZchn"/>
    <w:uiPriority w:val="40"/>
    <w:semiHidden/>
    <w:qFormat/>
    <w:rsid w:val="00BE2D32"/>
  </w:style>
  <w:style w:type="character" w:customStyle="1" w:styleId="AXASubtitleZchn">
    <w:name w:val="AXASubtitle Zchn"/>
    <w:basedOn w:val="berschrift4Zchn"/>
    <w:link w:val="AXASubtitle"/>
    <w:uiPriority w:val="40"/>
    <w:semiHidden/>
    <w:rsid w:val="00D93942"/>
    <w:rPr>
      <w:rFonts w:ascii="Arial" w:eastAsiaTheme="majorEastAsia" w:hAnsi="Arial" w:cstheme="majorBidi"/>
      <w:b/>
      <w:bCs/>
      <w:iCs/>
      <w:sz w:val="26"/>
    </w:rPr>
  </w:style>
  <w:style w:type="paragraph" w:styleId="Standardeinzug">
    <w:name w:val="Normal Indent"/>
    <w:basedOn w:val="Standard"/>
    <w:uiPriority w:val="7"/>
    <w:qFormat/>
    <w:rsid w:val="00541752"/>
    <w:pPr>
      <w:ind w:left="3033" w:hanging="3033"/>
    </w:pPr>
  </w:style>
  <w:style w:type="character" w:customStyle="1" w:styleId="Switch">
    <w:name w:val="Switch"/>
    <w:basedOn w:val="Absatz-Standardschriftart"/>
    <w:uiPriority w:val="19"/>
    <w:rsid w:val="009E78B0"/>
    <w:rPr>
      <w:rFonts w:ascii="AXA Switch" w:hAnsi="AXA Switch"/>
    </w:rPr>
  </w:style>
  <w:style w:type="character" w:styleId="Kommentarzeichen">
    <w:name w:val="annotation reference"/>
    <w:basedOn w:val="Absatz-Standardschriftart"/>
    <w:uiPriority w:val="99"/>
    <w:semiHidden/>
    <w:unhideWhenUsed/>
    <w:rsid w:val="004238C0"/>
    <w:rPr>
      <w:rFonts w:ascii="Times New Roman" w:hAnsi="Times New Roman" w:cs="Times New Roman" w:hint="default"/>
      <w:sz w:val="16"/>
      <w:szCs w:val="16"/>
    </w:rPr>
  </w:style>
  <w:style w:type="paragraph" w:customStyle="1" w:styleId="Style14">
    <w:name w:val="Style14"/>
    <w:basedOn w:val="Standard"/>
    <w:uiPriority w:val="99"/>
    <w:rsid w:val="003E7E5D"/>
    <w:pPr>
      <w:widowControl w:val="0"/>
      <w:autoSpaceDE w:val="0"/>
      <w:autoSpaceDN w:val="0"/>
      <w:adjustRightInd w:val="0"/>
      <w:spacing w:line="250" w:lineRule="exact"/>
      <w:jc w:val="both"/>
    </w:pPr>
    <w:rPr>
      <w:rFonts w:eastAsia="Times New Roman" w:cs="Times New Roman"/>
      <w:sz w:val="24"/>
      <w:szCs w:val="24"/>
      <w:lang w:val="de-DE" w:eastAsia="de-DE"/>
    </w:rPr>
  </w:style>
  <w:style w:type="paragraph" w:styleId="Kommentarthema">
    <w:name w:val="annotation subject"/>
    <w:basedOn w:val="Kommentartext"/>
    <w:next w:val="Kommentartext"/>
    <w:link w:val="KommentarthemaZchn"/>
    <w:uiPriority w:val="99"/>
    <w:semiHidden/>
    <w:unhideWhenUsed/>
    <w:rsid w:val="007667A8"/>
    <w:rPr>
      <w:b/>
      <w:bCs/>
      <w:sz w:val="20"/>
    </w:rPr>
  </w:style>
  <w:style w:type="character" w:customStyle="1" w:styleId="KommentarthemaZchn">
    <w:name w:val="Kommentarthema Zchn"/>
    <w:basedOn w:val="KommentartextZchn"/>
    <w:link w:val="Kommentarthema"/>
    <w:uiPriority w:val="99"/>
    <w:semiHidden/>
    <w:rsid w:val="007667A8"/>
    <w:rPr>
      <w:rFonts w:ascii="Arial" w:hAnsi="Arial"/>
      <w:b/>
      <w:bCs/>
      <w:sz w:val="20"/>
      <w:szCs w:val="20"/>
    </w:rPr>
  </w:style>
  <w:style w:type="paragraph" w:styleId="berarbeitung">
    <w:name w:val="Revision"/>
    <w:hidden/>
    <w:uiPriority w:val="99"/>
    <w:semiHidden/>
    <w:rsid w:val="00C00905"/>
    <w:pPr>
      <w:spacing w:after="0" w:line="240" w:lineRule="auto"/>
    </w:pPr>
    <w:rPr>
      <w:rFonts w:ascii="Arial" w:hAnsi="Arial"/>
      <w:sz w:val="18"/>
    </w:rPr>
  </w:style>
  <w:style w:type="numbering" w:customStyle="1" w:styleId="AktuelleListe1">
    <w:name w:val="Aktuelle Liste1"/>
    <w:uiPriority w:val="99"/>
    <w:rsid w:val="00B1053A"/>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866191">
      <w:bodyDiv w:val="1"/>
      <w:marLeft w:val="0"/>
      <w:marRight w:val="0"/>
      <w:marTop w:val="0"/>
      <w:marBottom w:val="0"/>
      <w:divBdr>
        <w:top w:val="none" w:sz="0" w:space="0" w:color="auto"/>
        <w:left w:val="none" w:sz="0" w:space="0" w:color="auto"/>
        <w:bottom w:val="none" w:sz="0" w:space="0" w:color="auto"/>
        <w:right w:val="none" w:sz="0" w:space="0" w:color="auto"/>
      </w:divBdr>
    </w:div>
    <w:div w:id="257099902">
      <w:bodyDiv w:val="1"/>
      <w:marLeft w:val="0"/>
      <w:marRight w:val="0"/>
      <w:marTop w:val="0"/>
      <w:marBottom w:val="0"/>
      <w:divBdr>
        <w:top w:val="none" w:sz="0" w:space="0" w:color="auto"/>
        <w:left w:val="none" w:sz="0" w:space="0" w:color="auto"/>
        <w:bottom w:val="none" w:sz="0" w:space="0" w:color="auto"/>
        <w:right w:val="none" w:sz="0" w:space="0" w:color="auto"/>
      </w:divBdr>
    </w:div>
    <w:div w:id="301346115">
      <w:bodyDiv w:val="1"/>
      <w:marLeft w:val="0"/>
      <w:marRight w:val="0"/>
      <w:marTop w:val="0"/>
      <w:marBottom w:val="0"/>
      <w:divBdr>
        <w:top w:val="none" w:sz="0" w:space="0" w:color="auto"/>
        <w:left w:val="none" w:sz="0" w:space="0" w:color="auto"/>
        <w:bottom w:val="none" w:sz="0" w:space="0" w:color="auto"/>
        <w:right w:val="none" w:sz="0" w:space="0" w:color="auto"/>
      </w:divBdr>
    </w:div>
    <w:div w:id="318308866">
      <w:bodyDiv w:val="1"/>
      <w:marLeft w:val="0"/>
      <w:marRight w:val="0"/>
      <w:marTop w:val="0"/>
      <w:marBottom w:val="0"/>
      <w:divBdr>
        <w:top w:val="none" w:sz="0" w:space="0" w:color="auto"/>
        <w:left w:val="none" w:sz="0" w:space="0" w:color="auto"/>
        <w:bottom w:val="none" w:sz="0" w:space="0" w:color="auto"/>
        <w:right w:val="none" w:sz="0" w:space="0" w:color="auto"/>
      </w:divBdr>
    </w:div>
    <w:div w:id="454324672">
      <w:bodyDiv w:val="1"/>
      <w:marLeft w:val="0"/>
      <w:marRight w:val="0"/>
      <w:marTop w:val="0"/>
      <w:marBottom w:val="0"/>
      <w:divBdr>
        <w:top w:val="none" w:sz="0" w:space="0" w:color="auto"/>
        <w:left w:val="none" w:sz="0" w:space="0" w:color="auto"/>
        <w:bottom w:val="none" w:sz="0" w:space="0" w:color="auto"/>
        <w:right w:val="none" w:sz="0" w:space="0" w:color="auto"/>
      </w:divBdr>
    </w:div>
    <w:div w:id="564218838">
      <w:bodyDiv w:val="1"/>
      <w:marLeft w:val="0"/>
      <w:marRight w:val="0"/>
      <w:marTop w:val="0"/>
      <w:marBottom w:val="0"/>
      <w:divBdr>
        <w:top w:val="none" w:sz="0" w:space="0" w:color="auto"/>
        <w:left w:val="none" w:sz="0" w:space="0" w:color="auto"/>
        <w:bottom w:val="none" w:sz="0" w:space="0" w:color="auto"/>
        <w:right w:val="none" w:sz="0" w:space="0" w:color="auto"/>
      </w:divBdr>
    </w:div>
    <w:div w:id="587661957">
      <w:bodyDiv w:val="1"/>
      <w:marLeft w:val="0"/>
      <w:marRight w:val="0"/>
      <w:marTop w:val="0"/>
      <w:marBottom w:val="0"/>
      <w:divBdr>
        <w:top w:val="none" w:sz="0" w:space="0" w:color="auto"/>
        <w:left w:val="none" w:sz="0" w:space="0" w:color="auto"/>
        <w:bottom w:val="none" w:sz="0" w:space="0" w:color="auto"/>
        <w:right w:val="none" w:sz="0" w:space="0" w:color="auto"/>
      </w:divBdr>
    </w:div>
    <w:div w:id="638850832">
      <w:bodyDiv w:val="1"/>
      <w:marLeft w:val="0"/>
      <w:marRight w:val="0"/>
      <w:marTop w:val="0"/>
      <w:marBottom w:val="0"/>
      <w:divBdr>
        <w:top w:val="none" w:sz="0" w:space="0" w:color="auto"/>
        <w:left w:val="none" w:sz="0" w:space="0" w:color="auto"/>
        <w:bottom w:val="none" w:sz="0" w:space="0" w:color="auto"/>
        <w:right w:val="none" w:sz="0" w:space="0" w:color="auto"/>
      </w:divBdr>
    </w:div>
    <w:div w:id="729421501">
      <w:bodyDiv w:val="1"/>
      <w:marLeft w:val="0"/>
      <w:marRight w:val="0"/>
      <w:marTop w:val="0"/>
      <w:marBottom w:val="0"/>
      <w:divBdr>
        <w:top w:val="none" w:sz="0" w:space="0" w:color="auto"/>
        <w:left w:val="none" w:sz="0" w:space="0" w:color="auto"/>
        <w:bottom w:val="none" w:sz="0" w:space="0" w:color="auto"/>
        <w:right w:val="none" w:sz="0" w:space="0" w:color="auto"/>
      </w:divBdr>
    </w:div>
    <w:div w:id="821434497">
      <w:bodyDiv w:val="1"/>
      <w:marLeft w:val="0"/>
      <w:marRight w:val="0"/>
      <w:marTop w:val="0"/>
      <w:marBottom w:val="0"/>
      <w:divBdr>
        <w:top w:val="none" w:sz="0" w:space="0" w:color="auto"/>
        <w:left w:val="none" w:sz="0" w:space="0" w:color="auto"/>
        <w:bottom w:val="none" w:sz="0" w:space="0" w:color="auto"/>
        <w:right w:val="none" w:sz="0" w:space="0" w:color="auto"/>
      </w:divBdr>
    </w:div>
    <w:div w:id="828135933">
      <w:bodyDiv w:val="1"/>
      <w:marLeft w:val="0"/>
      <w:marRight w:val="0"/>
      <w:marTop w:val="0"/>
      <w:marBottom w:val="0"/>
      <w:divBdr>
        <w:top w:val="none" w:sz="0" w:space="0" w:color="auto"/>
        <w:left w:val="none" w:sz="0" w:space="0" w:color="auto"/>
        <w:bottom w:val="none" w:sz="0" w:space="0" w:color="auto"/>
        <w:right w:val="none" w:sz="0" w:space="0" w:color="auto"/>
      </w:divBdr>
    </w:div>
    <w:div w:id="849490494">
      <w:bodyDiv w:val="1"/>
      <w:marLeft w:val="0"/>
      <w:marRight w:val="0"/>
      <w:marTop w:val="0"/>
      <w:marBottom w:val="0"/>
      <w:divBdr>
        <w:top w:val="none" w:sz="0" w:space="0" w:color="auto"/>
        <w:left w:val="none" w:sz="0" w:space="0" w:color="auto"/>
        <w:bottom w:val="none" w:sz="0" w:space="0" w:color="auto"/>
        <w:right w:val="none" w:sz="0" w:space="0" w:color="auto"/>
      </w:divBdr>
    </w:div>
    <w:div w:id="861699360">
      <w:bodyDiv w:val="1"/>
      <w:marLeft w:val="0"/>
      <w:marRight w:val="0"/>
      <w:marTop w:val="0"/>
      <w:marBottom w:val="0"/>
      <w:divBdr>
        <w:top w:val="none" w:sz="0" w:space="0" w:color="auto"/>
        <w:left w:val="none" w:sz="0" w:space="0" w:color="auto"/>
        <w:bottom w:val="none" w:sz="0" w:space="0" w:color="auto"/>
        <w:right w:val="none" w:sz="0" w:space="0" w:color="auto"/>
      </w:divBdr>
    </w:div>
    <w:div w:id="918296512">
      <w:bodyDiv w:val="1"/>
      <w:marLeft w:val="0"/>
      <w:marRight w:val="0"/>
      <w:marTop w:val="0"/>
      <w:marBottom w:val="0"/>
      <w:divBdr>
        <w:top w:val="none" w:sz="0" w:space="0" w:color="auto"/>
        <w:left w:val="none" w:sz="0" w:space="0" w:color="auto"/>
        <w:bottom w:val="none" w:sz="0" w:space="0" w:color="auto"/>
        <w:right w:val="none" w:sz="0" w:space="0" w:color="auto"/>
      </w:divBdr>
    </w:div>
    <w:div w:id="977497065">
      <w:bodyDiv w:val="1"/>
      <w:marLeft w:val="0"/>
      <w:marRight w:val="0"/>
      <w:marTop w:val="0"/>
      <w:marBottom w:val="0"/>
      <w:divBdr>
        <w:top w:val="none" w:sz="0" w:space="0" w:color="auto"/>
        <w:left w:val="none" w:sz="0" w:space="0" w:color="auto"/>
        <w:bottom w:val="none" w:sz="0" w:space="0" w:color="auto"/>
        <w:right w:val="none" w:sz="0" w:space="0" w:color="auto"/>
      </w:divBdr>
    </w:div>
    <w:div w:id="1063338017">
      <w:bodyDiv w:val="1"/>
      <w:marLeft w:val="0"/>
      <w:marRight w:val="0"/>
      <w:marTop w:val="0"/>
      <w:marBottom w:val="0"/>
      <w:divBdr>
        <w:top w:val="none" w:sz="0" w:space="0" w:color="auto"/>
        <w:left w:val="none" w:sz="0" w:space="0" w:color="auto"/>
        <w:bottom w:val="none" w:sz="0" w:space="0" w:color="auto"/>
        <w:right w:val="none" w:sz="0" w:space="0" w:color="auto"/>
      </w:divBdr>
    </w:div>
    <w:div w:id="1111818357">
      <w:bodyDiv w:val="1"/>
      <w:marLeft w:val="0"/>
      <w:marRight w:val="0"/>
      <w:marTop w:val="0"/>
      <w:marBottom w:val="0"/>
      <w:divBdr>
        <w:top w:val="none" w:sz="0" w:space="0" w:color="auto"/>
        <w:left w:val="none" w:sz="0" w:space="0" w:color="auto"/>
        <w:bottom w:val="none" w:sz="0" w:space="0" w:color="auto"/>
        <w:right w:val="none" w:sz="0" w:space="0" w:color="auto"/>
      </w:divBdr>
    </w:div>
    <w:div w:id="1111969127">
      <w:bodyDiv w:val="1"/>
      <w:marLeft w:val="0"/>
      <w:marRight w:val="0"/>
      <w:marTop w:val="0"/>
      <w:marBottom w:val="0"/>
      <w:divBdr>
        <w:top w:val="none" w:sz="0" w:space="0" w:color="auto"/>
        <w:left w:val="none" w:sz="0" w:space="0" w:color="auto"/>
        <w:bottom w:val="none" w:sz="0" w:space="0" w:color="auto"/>
        <w:right w:val="none" w:sz="0" w:space="0" w:color="auto"/>
      </w:divBdr>
    </w:div>
    <w:div w:id="1555193059">
      <w:bodyDiv w:val="1"/>
      <w:marLeft w:val="0"/>
      <w:marRight w:val="0"/>
      <w:marTop w:val="0"/>
      <w:marBottom w:val="0"/>
      <w:divBdr>
        <w:top w:val="none" w:sz="0" w:space="0" w:color="auto"/>
        <w:left w:val="none" w:sz="0" w:space="0" w:color="auto"/>
        <w:bottom w:val="none" w:sz="0" w:space="0" w:color="auto"/>
        <w:right w:val="none" w:sz="0" w:space="0" w:color="auto"/>
      </w:divBdr>
    </w:div>
    <w:div w:id="1574194893">
      <w:bodyDiv w:val="1"/>
      <w:marLeft w:val="0"/>
      <w:marRight w:val="0"/>
      <w:marTop w:val="0"/>
      <w:marBottom w:val="0"/>
      <w:divBdr>
        <w:top w:val="none" w:sz="0" w:space="0" w:color="auto"/>
        <w:left w:val="none" w:sz="0" w:space="0" w:color="auto"/>
        <w:bottom w:val="none" w:sz="0" w:space="0" w:color="auto"/>
        <w:right w:val="none" w:sz="0" w:space="0" w:color="auto"/>
      </w:divBdr>
    </w:div>
    <w:div w:id="1574391244">
      <w:bodyDiv w:val="1"/>
      <w:marLeft w:val="0"/>
      <w:marRight w:val="0"/>
      <w:marTop w:val="0"/>
      <w:marBottom w:val="0"/>
      <w:divBdr>
        <w:top w:val="none" w:sz="0" w:space="0" w:color="auto"/>
        <w:left w:val="none" w:sz="0" w:space="0" w:color="auto"/>
        <w:bottom w:val="none" w:sz="0" w:space="0" w:color="auto"/>
        <w:right w:val="none" w:sz="0" w:space="0" w:color="auto"/>
      </w:divBdr>
    </w:div>
    <w:div w:id="1827822823">
      <w:bodyDiv w:val="1"/>
      <w:marLeft w:val="0"/>
      <w:marRight w:val="0"/>
      <w:marTop w:val="0"/>
      <w:marBottom w:val="0"/>
      <w:divBdr>
        <w:top w:val="none" w:sz="0" w:space="0" w:color="auto"/>
        <w:left w:val="none" w:sz="0" w:space="0" w:color="auto"/>
        <w:bottom w:val="none" w:sz="0" w:space="0" w:color="auto"/>
        <w:right w:val="none" w:sz="0" w:space="0" w:color="auto"/>
      </w:divBdr>
    </w:div>
    <w:div w:id="1872497187">
      <w:bodyDiv w:val="1"/>
      <w:marLeft w:val="0"/>
      <w:marRight w:val="0"/>
      <w:marTop w:val="0"/>
      <w:marBottom w:val="0"/>
      <w:divBdr>
        <w:top w:val="none" w:sz="0" w:space="0" w:color="auto"/>
        <w:left w:val="none" w:sz="0" w:space="0" w:color="auto"/>
        <w:bottom w:val="none" w:sz="0" w:space="0" w:color="auto"/>
        <w:right w:val="none" w:sz="0" w:space="0" w:color="auto"/>
      </w:divBdr>
    </w:div>
    <w:div w:id="1974022803">
      <w:bodyDiv w:val="1"/>
      <w:marLeft w:val="0"/>
      <w:marRight w:val="0"/>
      <w:marTop w:val="0"/>
      <w:marBottom w:val="0"/>
      <w:divBdr>
        <w:top w:val="none" w:sz="0" w:space="0" w:color="auto"/>
        <w:left w:val="none" w:sz="0" w:space="0" w:color="auto"/>
        <w:bottom w:val="none" w:sz="0" w:space="0" w:color="auto"/>
        <w:right w:val="none" w:sz="0" w:space="0" w:color="auto"/>
      </w:divBdr>
    </w:div>
    <w:div w:id="1977368961">
      <w:bodyDiv w:val="1"/>
      <w:marLeft w:val="0"/>
      <w:marRight w:val="0"/>
      <w:marTop w:val="0"/>
      <w:marBottom w:val="0"/>
      <w:divBdr>
        <w:top w:val="none" w:sz="0" w:space="0" w:color="auto"/>
        <w:left w:val="none" w:sz="0" w:space="0" w:color="auto"/>
        <w:bottom w:val="none" w:sz="0" w:space="0" w:color="auto"/>
        <w:right w:val="none" w:sz="0" w:space="0" w:color="auto"/>
      </w:divBdr>
    </w:div>
    <w:div w:id="207978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fcwiesendangen.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AxaTemplates\Axa.dotx" TargetMode="External"/></Relationships>
</file>

<file path=word/theme/theme1.xml><?xml version="1.0" encoding="utf-8"?>
<a:theme xmlns:a="http://schemas.openxmlformats.org/drawingml/2006/main" name="AXA">
  <a:themeElements>
    <a:clrScheme name="AXAColors">
      <a:dk1>
        <a:sysClr val="windowText" lastClr="000000"/>
      </a:dk1>
      <a:lt1>
        <a:sysClr val="window" lastClr="FFFFFF"/>
      </a:lt1>
      <a:dk2>
        <a:srgbClr val="103184"/>
      </a:dk2>
      <a:lt2>
        <a:srgbClr val="FFFFFF"/>
      </a:lt2>
      <a:accent1>
        <a:srgbClr val="CCD6F0"/>
      </a:accent1>
      <a:accent2>
        <a:srgbClr val="284691"/>
      </a:accent2>
      <a:accent3>
        <a:srgbClr val="D8D8D8"/>
      </a:accent3>
      <a:accent4>
        <a:srgbClr val="FF1821"/>
      </a:accent4>
      <a:accent5>
        <a:srgbClr val="E9CDA7"/>
      </a:accent5>
      <a:accent6>
        <a:srgbClr val="4B91CD"/>
      </a:accent6>
      <a:hlink>
        <a:srgbClr val="4B91CD"/>
      </a:hlink>
      <a:folHlink>
        <a:srgbClr val="800080"/>
      </a:folHlink>
    </a:clrScheme>
    <a:fontScheme name="AXAFonts">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a:noFill/>
        </a:ln>
      </a:spPr>
      <a:bodyPr rtlCol="0" anchor="ctr"/>
      <a:lstStyle>
        <a:defPPr algn="ctr">
          <a:defRPr dirty="0" smtClean="0">
            <a:solidFill>
              <a:schemeClr val="tx2"/>
            </a:solidFill>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rtlCol="0">
        <a:spAutoFit/>
      </a:bodyPr>
      <a:lstStyle>
        <a:defPPr>
          <a:defRPr dirty="0" err="1" smtClean="0">
            <a:solidFill>
              <a:schemeClr val="tx2"/>
            </a:solidFill>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B2967-402B-462C-97FF-4F7AB687A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Axa.dotx</Template>
  <TotalTime>0</TotalTime>
  <Pages>4</Pages>
  <Words>3552</Words>
  <Characters>22378</Characters>
  <Application>Microsoft Office Word</Application>
  <DocSecurity>4</DocSecurity>
  <Lines>186</Lines>
  <Paragraphs>51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AXA</Company>
  <LinksUpToDate>false</LinksUpToDate>
  <CharactersWithSpaces>25879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Keller</dc:creator>
  <cp:lastModifiedBy>Stefan Huss</cp:lastModifiedBy>
  <cp:revision>2</cp:revision>
  <cp:lastPrinted>2016-07-21T05:51:00Z</cp:lastPrinted>
  <dcterms:created xsi:type="dcterms:W3CDTF">2026-08-03T09:13:00Z</dcterms:created>
  <dcterms:modified xsi:type="dcterms:W3CDTF">2026-08-03T09:13:00Z</dcterms:modified>
</cp:coreProperties>
</file>